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564DE5" w14:textId="01996384" w:rsidR="00CA08C6" w:rsidRPr="00702F38" w:rsidRDefault="00CA08C6" w:rsidP="00702F38">
      <w:pPr>
        <w:pStyle w:val="Header"/>
        <w:rPr>
          <w:sz w:val="2"/>
          <w:szCs w:val="2"/>
        </w:rPr>
      </w:pPr>
    </w:p>
    <w:tbl>
      <w:tblPr>
        <w:tblStyle w:val="TableGrid"/>
        <w:tblpPr w:leftFromText="180" w:rightFromText="180" w:vertAnchor="text" w:tblpY="87"/>
        <w:tblW w:w="0" w:type="auto"/>
        <w:tblLook w:val="04A0" w:firstRow="1" w:lastRow="0" w:firstColumn="1" w:lastColumn="0" w:noHBand="0" w:noVBand="1"/>
      </w:tblPr>
      <w:tblGrid>
        <w:gridCol w:w="9016"/>
      </w:tblGrid>
      <w:tr w:rsidR="00CA08C6" w:rsidRPr="003D6FC1" w14:paraId="44EEBF36" w14:textId="77777777" w:rsidTr="003A5AA7">
        <w:tc>
          <w:tcPr>
            <w:tcW w:w="9016" w:type="dxa"/>
            <w:shd w:val="clear" w:color="auto" w:fill="B4C6E7" w:themeFill="accent1" w:themeFillTint="66"/>
          </w:tcPr>
          <w:p w14:paraId="62F7138B" w14:textId="5C78BA42" w:rsidR="000311D6" w:rsidRDefault="000311D6" w:rsidP="003A5AA7">
            <w:pPr>
              <w:jc w:val="center"/>
              <w:rPr>
                <w:rFonts w:cstheme="minorHAnsi"/>
                <w:b/>
                <w:bCs/>
                <w:lang w:val="en-GB"/>
              </w:rPr>
            </w:pPr>
            <w:r>
              <w:rPr>
                <w:rFonts w:cstheme="minorHAnsi"/>
                <w:b/>
                <w:bCs/>
                <w:lang w:val="en-GB"/>
              </w:rPr>
              <w:t>UNIVERSITI SAINS ISLAM MALAYSIA</w:t>
            </w:r>
          </w:p>
          <w:p w14:paraId="3BB5B508" w14:textId="77777777" w:rsidR="00CA08C6" w:rsidRPr="003D6FC1" w:rsidRDefault="000311D6" w:rsidP="003A5AA7">
            <w:pPr>
              <w:jc w:val="center"/>
              <w:rPr>
                <w:rFonts w:cstheme="minorHAnsi"/>
                <w:lang w:val="en-GB"/>
              </w:rPr>
            </w:pPr>
            <w:r>
              <w:rPr>
                <w:rFonts w:cstheme="minorHAnsi"/>
                <w:b/>
                <w:bCs/>
                <w:lang w:val="en-GB"/>
              </w:rPr>
              <w:t>DATA MANAGEMENT PLAN (DMP)</w:t>
            </w:r>
          </w:p>
        </w:tc>
      </w:tr>
      <w:tr w:rsidR="00FE318F" w:rsidRPr="003D6FC1" w14:paraId="51F915F0" w14:textId="77777777" w:rsidTr="003A5AA7">
        <w:tc>
          <w:tcPr>
            <w:tcW w:w="9016" w:type="dxa"/>
            <w:shd w:val="clear" w:color="auto" w:fill="B4C6E7" w:themeFill="accent1" w:themeFillTint="66"/>
          </w:tcPr>
          <w:p w14:paraId="01712295" w14:textId="77777777" w:rsidR="00FE318F" w:rsidRDefault="00FE318F" w:rsidP="003A5AA7">
            <w:pPr>
              <w:jc w:val="center"/>
              <w:rPr>
                <w:rFonts w:cstheme="minorHAnsi"/>
                <w:b/>
                <w:bCs/>
                <w:lang w:val="en-GB"/>
              </w:rPr>
            </w:pPr>
            <w:r w:rsidRPr="009C2E5C">
              <w:rPr>
                <w:rFonts w:cstheme="minorHAnsi"/>
                <w:b/>
                <w:bCs/>
                <w:lang w:val="en-GB"/>
              </w:rPr>
              <w:t>Project ID:</w:t>
            </w:r>
          </w:p>
          <w:p w14:paraId="4C4D711C" w14:textId="1FDF7105" w:rsidR="009C2E5C" w:rsidRPr="009C2E5C" w:rsidRDefault="009C2E5C" w:rsidP="003A5AA7">
            <w:pPr>
              <w:jc w:val="center"/>
              <w:rPr>
                <w:rFonts w:cstheme="minorHAnsi"/>
                <w:b/>
                <w:bCs/>
                <w:lang w:val="en-GB"/>
              </w:rPr>
            </w:pPr>
          </w:p>
        </w:tc>
      </w:tr>
      <w:tr w:rsidR="00291936" w:rsidRPr="003D6FC1" w14:paraId="6E5EDC0C" w14:textId="77777777" w:rsidTr="00291936">
        <w:tc>
          <w:tcPr>
            <w:tcW w:w="9016" w:type="dxa"/>
            <w:shd w:val="clear" w:color="auto" w:fill="FFFFFF" w:themeFill="background1"/>
          </w:tcPr>
          <w:p w14:paraId="3C89C0DD" w14:textId="632072AB" w:rsidR="00291936" w:rsidRPr="009B1DAD" w:rsidRDefault="00291936" w:rsidP="00291936">
            <w:pPr>
              <w:rPr>
                <w:rFonts w:cstheme="minorHAnsi"/>
                <w:lang w:val="en-GB"/>
              </w:rPr>
            </w:pPr>
            <w:r>
              <w:rPr>
                <w:rFonts w:cstheme="minorHAnsi"/>
                <w:b/>
                <w:bCs/>
                <w:lang w:val="en-GB"/>
              </w:rPr>
              <w:t>Name/ Creator</w:t>
            </w:r>
            <w:r w:rsidR="00301E7A">
              <w:rPr>
                <w:rFonts w:cstheme="minorHAnsi"/>
                <w:b/>
                <w:bCs/>
                <w:lang w:val="en-GB"/>
              </w:rPr>
              <w:t xml:space="preserve"> (PI)</w:t>
            </w:r>
            <w:r>
              <w:rPr>
                <w:rFonts w:cstheme="minorHAnsi"/>
                <w:b/>
                <w:bCs/>
                <w:lang w:val="en-GB"/>
              </w:rPr>
              <w:t xml:space="preserve">: </w:t>
            </w:r>
            <w:proofErr w:type="spellStart"/>
            <w:r w:rsidR="00817DED" w:rsidRPr="00817DED">
              <w:rPr>
                <w:rFonts w:cstheme="minorHAnsi"/>
                <w:lang w:val="en-GB"/>
              </w:rPr>
              <w:t>Dr</w:t>
            </w:r>
            <w:r w:rsidR="00817DED">
              <w:rPr>
                <w:rFonts w:cstheme="minorHAnsi"/>
                <w:b/>
                <w:bCs/>
                <w:lang w:val="en-GB"/>
              </w:rPr>
              <w:t>.</w:t>
            </w:r>
            <w:proofErr w:type="spellEnd"/>
            <w:r w:rsidR="00B83A43">
              <w:rPr>
                <w:rFonts w:cstheme="minorHAnsi"/>
                <w:b/>
                <w:bCs/>
                <w:lang w:val="en-GB"/>
              </w:rPr>
              <w:t xml:space="preserve"> </w:t>
            </w:r>
            <w:r w:rsidR="009B1DAD">
              <w:rPr>
                <w:rFonts w:cstheme="minorHAnsi"/>
                <w:lang w:val="en-GB"/>
              </w:rPr>
              <w:t>Mohd Hafiz Bin Abu Hassan</w:t>
            </w:r>
          </w:p>
          <w:p w14:paraId="162A4327" w14:textId="76B49D1A" w:rsidR="007E692D" w:rsidRPr="003D6FC1" w:rsidRDefault="007E692D" w:rsidP="00291936">
            <w:pPr>
              <w:rPr>
                <w:rFonts w:cstheme="minorHAnsi"/>
                <w:b/>
                <w:bCs/>
                <w:lang w:val="en-GB"/>
              </w:rPr>
            </w:pPr>
          </w:p>
        </w:tc>
      </w:tr>
      <w:tr w:rsidR="00301E7A" w:rsidRPr="003D6FC1" w14:paraId="40D80F08" w14:textId="77777777" w:rsidTr="00291936">
        <w:tc>
          <w:tcPr>
            <w:tcW w:w="9016" w:type="dxa"/>
            <w:shd w:val="clear" w:color="auto" w:fill="FFFFFF" w:themeFill="background1"/>
          </w:tcPr>
          <w:p w14:paraId="46998B06" w14:textId="6F6F883F" w:rsidR="00301E7A" w:rsidRDefault="00301E7A" w:rsidP="00291936">
            <w:pPr>
              <w:rPr>
                <w:rFonts w:cstheme="minorHAnsi"/>
                <w:b/>
                <w:bCs/>
                <w:lang w:val="en-GB"/>
              </w:rPr>
            </w:pPr>
            <w:proofErr w:type="spellStart"/>
            <w:r>
              <w:rPr>
                <w:rFonts w:cstheme="minorHAnsi"/>
                <w:b/>
                <w:bCs/>
                <w:lang w:val="en-GB"/>
              </w:rPr>
              <w:t>ORCiD</w:t>
            </w:r>
            <w:proofErr w:type="spellEnd"/>
            <w:r>
              <w:rPr>
                <w:rFonts w:cstheme="minorHAnsi"/>
                <w:b/>
                <w:bCs/>
                <w:lang w:val="en-GB"/>
              </w:rPr>
              <w:t xml:space="preserve"> ID/ Researcher ID:</w:t>
            </w:r>
            <w:r w:rsidR="00B022F3">
              <w:rPr>
                <w:rFonts w:cstheme="minorHAnsi"/>
                <w:b/>
                <w:bCs/>
                <w:lang w:val="en-GB"/>
              </w:rPr>
              <w:t xml:space="preserve"> </w:t>
            </w:r>
            <w:r w:rsidR="009B1DAD" w:rsidRPr="009B1DAD">
              <w:rPr>
                <w:rFonts w:cstheme="minorHAnsi"/>
                <w:lang w:val="en-GB"/>
              </w:rPr>
              <w:t>0000-0001-5285-0718</w:t>
            </w:r>
          </w:p>
          <w:p w14:paraId="1F2A9D0F" w14:textId="657D2447" w:rsidR="007E692D" w:rsidRDefault="007E692D" w:rsidP="00291936">
            <w:pPr>
              <w:rPr>
                <w:rFonts w:cstheme="minorHAnsi"/>
                <w:b/>
                <w:bCs/>
                <w:lang w:val="en-GB"/>
              </w:rPr>
            </w:pPr>
          </w:p>
        </w:tc>
      </w:tr>
      <w:tr w:rsidR="00603D03" w:rsidRPr="003D6FC1" w14:paraId="018BC870" w14:textId="77777777" w:rsidTr="00291936">
        <w:tc>
          <w:tcPr>
            <w:tcW w:w="9016" w:type="dxa"/>
            <w:shd w:val="clear" w:color="auto" w:fill="FFFFFF" w:themeFill="background1"/>
          </w:tcPr>
          <w:p w14:paraId="4F1C5DA6" w14:textId="5D983555" w:rsidR="00603D03" w:rsidRDefault="00A823A3" w:rsidP="00291936">
            <w:pPr>
              <w:rPr>
                <w:rFonts w:cstheme="minorHAnsi"/>
                <w:b/>
                <w:bCs/>
                <w:lang w:val="en-GB"/>
              </w:rPr>
            </w:pPr>
            <w:r>
              <w:rPr>
                <w:rFonts w:cstheme="minorHAnsi"/>
                <w:b/>
                <w:bCs/>
                <w:lang w:val="en-GB"/>
              </w:rPr>
              <w:t>E-mail</w:t>
            </w:r>
            <w:r w:rsidR="00603D03">
              <w:rPr>
                <w:rFonts w:cstheme="minorHAnsi"/>
                <w:b/>
                <w:bCs/>
                <w:lang w:val="en-GB"/>
              </w:rPr>
              <w:t xml:space="preserve">: </w:t>
            </w:r>
            <w:r w:rsidR="009B1DAD" w:rsidRPr="009B1DAD">
              <w:rPr>
                <w:rFonts w:cstheme="minorHAnsi"/>
                <w:lang w:val="en-GB"/>
              </w:rPr>
              <w:t>mhafiz.a.h</w:t>
            </w:r>
            <w:r w:rsidR="00751512" w:rsidRPr="00751512">
              <w:rPr>
                <w:rFonts w:cstheme="minorHAnsi"/>
                <w:lang w:val="en-GB"/>
              </w:rPr>
              <w:t>@usim.edu.my</w:t>
            </w:r>
          </w:p>
          <w:p w14:paraId="75DEDB30" w14:textId="56CB209B" w:rsidR="00A823A3" w:rsidRDefault="00A823A3" w:rsidP="00291936">
            <w:pPr>
              <w:rPr>
                <w:rFonts w:cstheme="minorHAnsi"/>
                <w:b/>
                <w:bCs/>
                <w:lang w:val="en-GB"/>
              </w:rPr>
            </w:pPr>
          </w:p>
        </w:tc>
      </w:tr>
      <w:tr w:rsidR="00291936" w:rsidRPr="003D6FC1" w14:paraId="758EEB31" w14:textId="77777777" w:rsidTr="00291936">
        <w:tc>
          <w:tcPr>
            <w:tcW w:w="9016" w:type="dxa"/>
            <w:shd w:val="clear" w:color="auto" w:fill="FFFFFF" w:themeFill="background1"/>
          </w:tcPr>
          <w:p w14:paraId="78ED3228" w14:textId="0343A366" w:rsidR="00291936" w:rsidRDefault="00291936" w:rsidP="009B1DAD">
            <w:pPr>
              <w:rPr>
                <w:rFonts w:cstheme="minorHAnsi"/>
                <w:b/>
                <w:bCs/>
                <w:lang w:val="en-GB"/>
              </w:rPr>
            </w:pPr>
            <w:r>
              <w:rPr>
                <w:rFonts w:cstheme="minorHAnsi"/>
                <w:b/>
                <w:bCs/>
                <w:lang w:val="en-GB"/>
              </w:rPr>
              <w:t xml:space="preserve">Project Title: </w:t>
            </w:r>
            <w:r w:rsidR="009B1DAD" w:rsidRPr="009B1DAD">
              <w:rPr>
                <w:rFonts w:cstheme="minorHAnsi"/>
                <w:lang w:val="en-GB"/>
              </w:rPr>
              <w:t>Pre-Combustion CO2 Capture by Hydrate Formation Using</w:t>
            </w:r>
            <w:r w:rsidR="009B1DAD">
              <w:rPr>
                <w:rFonts w:cstheme="minorHAnsi"/>
                <w:lang w:val="en-GB"/>
              </w:rPr>
              <w:t xml:space="preserve"> </w:t>
            </w:r>
            <w:r w:rsidR="009B1DAD" w:rsidRPr="009B1DAD">
              <w:rPr>
                <w:rFonts w:cstheme="minorHAnsi"/>
                <w:lang w:val="en-GB"/>
              </w:rPr>
              <w:t>Effective Silica as a Promoter</w:t>
            </w:r>
          </w:p>
          <w:p w14:paraId="482CB0FE" w14:textId="77777777" w:rsidR="009C2E5C" w:rsidRPr="003D6FC1" w:rsidRDefault="009C2E5C" w:rsidP="00291936">
            <w:pPr>
              <w:rPr>
                <w:rFonts w:cstheme="minorHAnsi"/>
                <w:b/>
                <w:bCs/>
                <w:lang w:val="en-GB"/>
              </w:rPr>
            </w:pPr>
          </w:p>
        </w:tc>
      </w:tr>
      <w:tr w:rsidR="00291936" w:rsidRPr="003D6FC1" w14:paraId="1D5E85DE" w14:textId="77777777" w:rsidTr="00291936">
        <w:tc>
          <w:tcPr>
            <w:tcW w:w="9016" w:type="dxa"/>
            <w:shd w:val="clear" w:color="auto" w:fill="FFFFFF" w:themeFill="background1"/>
          </w:tcPr>
          <w:p w14:paraId="43971FCC" w14:textId="25EB2F03" w:rsidR="007E692D" w:rsidRDefault="00291936" w:rsidP="00817DED">
            <w:pPr>
              <w:rPr>
                <w:rFonts w:cstheme="minorHAnsi"/>
                <w:b/>
                <w:bCs/>
                <w:lang w:val="en-GB"/>
              </w:rPr>
            </w:pPr>
            <w:r>
              <w:rPr>
                <w:rFonts w:cstheme="minorHAnsi"/>
                <w:b/>
                <w:bCs/>
                <w:lang w:val="en-GB"/>
              </w:rPr>
              <w:t>Institute:</w:t>
            </w:r>
            <w:r w:rsidR="00817DED">
              <w:rPr>
                <w:rFonts w:cstheme="minorHAnsi"/>
                <w:b/>
                <w:bCs/>
                <w:lang w:val="en-GB"/>
              </w:rPr>
              <w:t xml:space="preserve"> </w:t>
            </w:r>
            <w:proofErr w:type="spellStart"/>
            <w:r w:rsidR="00817DED" w:rsidRPr="00817DED">
              <w:rPr>
                <w:rFonts w:cstheme="minorHAnsi"/>
                <w:lang w:val="en-GB"/>
              </w:rPr>
              <w:t>Universiti</w:t>
            </w:r>
            <w:proofErr w:type="spellEnd"/>
            <w:r w:rsidR="00817DED" w:rsidRPr="00817DED">
              <w:rPr>
                <w:rFonts w:cstheme="minorHAnsi"/>
                <w:lang w:val="en-GB"/>
              </w:rPr>
              <w:t xml:space="preserve"> Sains Islam Malaysia</w:t>
            </w:r>
          </w:p>
          <w:p w14:paraId="06E1BEB9" w14:textId="77777777" w:rsidR="009C2E5C" w:rsidRPr="003D6FC1" w:rsidRDefault="009C2E5C" w:rsidP="00291936">
            <w:pPr>
              <w:rPr>
                <w:rFonts w:cstheme="minorHAnsi"/>
                <w:b/>
                <w:bCs/>
                <w:lang w:val="en-GB"/>
              </w:rPr>
            </w:pPr>
          </w:p>
        </w:tc>
      </w:tr>
      <w:tr w:rsidR="00291936" w:rsidRPr="003D6FC1" w14:paraId="61A2AF49" w14:textId="77777777" w:rsidTr="00291936">
        <w:tc>
          <w:tcPr>
            <w:tcW w:w="9016" w:type="dxa"/>
            <w:shd w:val="clear" w:color="auto" w:fill="FFFFFF" w:themeFill="background1"/>
          </w:tcPr>
          <w:p w14:paraId="2CE616D7" w14:textId="40125DC7" w:rsidR="00291936" w:rsidRDefault="00291936" w:rsidP="00291936">
            <w:pPr>
              <w:rPr>
                <w:rFonts w:cstheme="minorHAnsi"/>
                <w:b/>
                <w:bCs/>
                <w:lang w:val="en-GB"/>
              </w:rPr>
            </w:pPr>
            <w:r>
              <w:rPr>
                <w:rFonts w:cstheme="minorHAnsi"/>
                <w:b/>
                <w:bCs/>
                <w:lang w:val="en-GB"/>
              </w:rPr>
              <w:t>Start Date:</w:t>
            </w:r>
            <w:r w:rsidR="00A12AE1">
              <w:rPr>
                <w:rFonts w:cstheme="minorHAnsi"/>
                <w:b/>
                <w:bCs/>
                <w:lang w:val="en-GB"/>
              </w:rPr>
              <w:t xml:space="preserve"> </w:t>
            </w:r>
            <w:r w:rsidR="00A12AE1" w:rsidRPr="00A12AE1">
              <w:rPr>
                <w:rFonts w:cstheme="minorHAnsi"/>
                <w:lang w:val="en-GB"/>
              </w:rPr>
              <w:t>01/0</w:t>
            </w:r>
            <w:r w:rsidR="009B1DAD">
              <w:rPr>
                <w:rFonts w:cstheme="minorHAnsi"/>
                <w:lang w:val="en-GB"/>
              </w:rPr>
              <w:t>2</w:t>
            </w:r>
            <w:r w:rsidR="00A12AE1" w:rsidRPr="00A12AE1">
              <w:rPr>
                <w:rFonts w:cstheme="minorHAnsi"/>
                <w:lang w:val="en-GB"/>
              </w:rPr>
              <w:t>/20</w:t>
            </w:r>
            <w:r w:rsidR="009B1DAD">
              <w:rPr>
                <w:rFonts w:cstheme="minorHAnsi"/>
                <w:lang w:val="en-GB"/>
              </w:rPr>
              <w:t>13</w:t>
            </w:r>
          </w:p>
          <w:p w14:paraId="4E425423" w14:textId="77777777" w:rsidR="007E692D" w:rsidRDefault="007E692D" w:rsidP="00291936">
            <w:pPr>
              <w:rPr>
                <w:rFonts w:cstheme="minorHAnsi"/>
                <w:b/>
                <w:bCs/>
                <w:lang w:val="en-GB"/>
              </w:rPr>
            </w:pPr>
          </w:p>
        </w:tc>
      </w:tr>
      <w:tr w:rsidR="00291936" w:rsidRPr="003D6FC1" w14:paraId="50CBB708" w14:textId="77777777" w:rsidTr="00FE318F">
        <w:trPr>
          <w:trHeight w:val="44"/>
        </w:trPr>
        <w:tc>
          <w:tcPr>
            <w:tcW w:w="9016" w:type="dxa"/>
            <w:shd w:val="clear" w:color="auto" w:fill="FFFFFF" w:themeFill="background1"/>
          </w:tcPr>
          <w:p w14:paraId="3465E3CD" w14:textId="1054820E" w:rsidR="00291936" w:rsidRDefault="00291936" w:rsidP="00291936">
            <w:pPr>
              <w:rPr>
                <w:rFonts w:cstheme="minorHAnsi"/>
                <w:b/>
                <w:bCs/>
                <w:lang w:val="en-GB"/>
              </w:rPr>
            </w:pPr>
            <w:r>
              <w:rPr>
                <w:rFonts w:cstheme="minorHAnsi"/>
                <w:b/>
                <w:bCs/>
                <w:lang w:val="en-GB"/>
              </w:rPr>
              <w:t>End Date:</w:t>
            </w:r>
            <w:r w:rsidR="00A12AE1">
              <w:rPr>
                <w:rFonts w:cstheme="minorHAnsi"/>
                <w:b/>
                <w:bCs/>
                <w:lang w:val="en-GB"/>
              </w:rPr>
              <w:t xml:space="preserve"> </w:t>
            </w:r>
            <w:r w:rsidR="00A12AE1" w:rsidRPr="00A12AE1">
              <w:rPr>
                <w:rFonts w:cstheme="minorHAnsi"/>
                <w:lang w:val="en-GB"/>
              </w:rPr>
              <w:t>3</w:t>
            </w:r>
            <w:r w:rsidR="009B1DAD">
              <w:rPr>
                <w:rFonts w:cstheme="minorHAnsi"/>
                <w:lang w:val="en-GB"/>
              </w:rPr>
              <w:t>0</w:t>
            </w:r>
            <w:r w:rsidR="00A12AE1" w:rsidRPr="00A12AE1">
              <w:rPr>
                <w:rFonts w:cstheme="minorHAnsi"/>
                <w:lang w:val="en-GB"/>
              </w:rPr>
              <w:t>/0</w:t>
            </w:r>
            <w:r w:rsidR="009B1DAD">
              <w:rPr>
                <w:rFonts w:cstheme="minorHAnsi"/>
                <w:lang w:val="en-GB"/>
              </w:rPr>
              <w:t>6</w:t>
            </w:r>
            <w:r w:rsidR="00A12AE1" w:rsidRPr="00A12AE1">
              <w:rPr>
                <w:rFonts w:cstheme="minorHAnsi"/>
                <w:lang w:val="en-GB"/>
              </w:rPr>
              <w:t>/20</w:t>
            </w:r>
            <w:r w:rsidR="009B1DAD">
              <w:rPr>
                <w:rFonts w:cstheme="minorHAnsi"/>
                <w:lang w:val="en-GB"/>
              </w:rPr>
              <w:t>16</w:t>
            </w:r>
          </w:p>
          <w:p w14:paraId="392B64ED" w14:textId="4175BE00" w:rsidR="007E692D" w:rsidRPr="003D6FC1" w:rsidRDefault="007E692D" w:rsidP="00291936">
            <w:pPr>
              <w:rPr>
                <w:rFonts w:cstheme="minorHAnsi"/>
                <w:b/>
                <w:bCs/>
                <w:lang w:val="en-GB"/>
              </w:rPr>
            </w:pPr>
          </w:p>
        </w:tc>
      </w:tr>
      <w:tr w:rsidR="00FE318F" w:rsidRPr="003D6FC1" w14:paraId="2FC4FFC0" w14:textId="77777777" w:rsidTr="00FE318F">
        <w:trPr>
          <w:trHeight w:val="44"/>
        </w:trPr>
        <w:tc>
          <w:tcPr>
            <w:tcW w:w="9016" w:type="dxa"/>
            <w:shd w:val="clear" w:color="auto" w:fill="FFFFFF" w:themeFill="background1"/>
          </w:tcPr>
          <w:p w14:paraId="2B4332D5" w14:textId="1884F1E2" w:rsidR="00FE318F" w:rsidRDefault="00FE318F" w:rsidP="00C06120">
            <w:pPr>
              <w:rPr>
                <w:rFonts w:cstheme="minorHAnsi"/>
                <w:b/>
                <w:bCs/>
                <w:lang w:val="en-GB"/>
              </w:rPr>
            </w:pPr>
            <w:r>
              <w:rPr>
                <w:rFonts w:cstheme="minorHAnsi"/>
                <w:b/>
                <w:bCs/>
                <w:lang w:val="en-GB"/>
              </w:rPr>
              <w:t xml:space="preserve">Project Summary: </w:t>
            </w:r>
          </w:p>
          <w:p w14:paraId="465DEC72" w14:textId="436C3E45" w:rsidR="009B1DAD" w:rsidRPr="009B1DAD" w:rsidRDefault="009B1DAD" w:rsidP="00C06120">
            <w:pPr>
              <w:jc w:val="both"/>
              <w:rPr>
                <w:rFonts w:cstheme="minorHAnsi"/>
                <w:lang w:val="en-GB"/>
              </w:rPr>
            </w:pPr>
            <w:r w:rsidRPr="009B1DAD">
              <w:rPr>
                <w:rFonts w:cstheme="minorHAnsi"/>
                <w:lang w:val="en-GB"/>
              </w:rPr>
              <w:t xml:space="preserve">A rise of 2 </w:t>
            </w:r>
            <w:proofErr w:type="spellStart"/>
            <w:r w:rsidRPr="009B1DAD">
              <w:rPr>
                <w:rFonts w:cstheme="minorHAnsi"/>
                <w:lang w:val="en-GB"/>
              </w:rPr>
              <w:t>oC</w:t>
            </w:r>
            <w:proofErr w:type="spellEnd"/>
            <w:r w:rsidRPr="009B1DAD">
              <w:rPr>
                <w:rFonts w:cstheme="minorHAnsi"/>
                <w:lang w:val="en-GB"/>
              </w:rPr>
              <w:t xml:space="preserve"> in the Earth’s temperature is likely to occur when the concentration of CO2 in</w:t>
            </w:r>
            <w:r w:rsidR="00C06120">
              <w:rPr>
                <w:rFonts w:cstheme="minorHAnsi"/>
                <w:lang w:val="en-GB"/>
              </w:rPr>
              <w:t xml:space="preserve"> </w:t>
            </w:r>
            <w:r w:rsidRPr="009B1DAD">
              <w:rPr>
                <w:rFonts w:cstheme="minorHAnsi"/>
                <w:lang w:val="en-GB"/>
              </w:rPr>
              <w:t>the atmosphere reaches approximately 450 ppm. CO2 emissions are closely related to the</w:t>
            </w:r>
            <w:r w:rsidR="00C06120">
              <w:rPr>
                <w:rFonts w:cstheme="minorHAnsi"/>
                <w:lang w:val="en-GB"/>
              </w:rPr>
              <w:t xml:space="preserve"> </w:t>
            </w:r>
            <w:r w:rsidRPr="009B1DAD">
              <w:rPr>
                <w:rFonts w:cstheme="minorHAnsi"/>
                <w:lang w:val="en-GB"/>
              </w:rPr>
              <w:t xml:space="preserve">continual use of fossil fuels. </w:t>
            </w:r>
            <w:proofErr w:type="gramStart"/>
            <w:r w:rsidRPr="009B1DAD">
              <w:rPr>
                <w:rFonts w:cstheme="minorHAnsi"/>
                <w:lang w:val="en-GB"/>
              </w:rPr>
              <w:t>In order to</w:t>
            </w:r>
            <w:proofErr w:type="gramEnd"/>
            <w:r w:rsidRPr="009B1DAD">
              <w:rPr>
                <w:rFonts w:cstheme="minorHAnsi"/>
                <w:lang w:val="en-GB"/>
              </w:rPr>
              <w:t xml:space="preserve"> make fossil fuels sustainable, carbon capture &amp;</w:t>
            </w:r>
            <w:r w:rsidR="00C06120">
              <w:rPr>
                <w:rFonts w:cstheme="minorHAnsi"/>
                <w:lang w:val="en-GB"/>
              </w:rPr>
              <w:t xml:space="preserve"> </w:t>
            </w:r>
            <w:r w:rsidRPr="009B1DAD">
              <w:rPr>
                <w:rFonts w:cstheme="minorHAnsi"/>
                <w:lang w:val="en-GB"/>
              </w:rPr>
              <w:t>storage (CCS) is required to reduce CO2 emissions. There are three leading CO2 capture</w:t>
            </w:r>
            <w:r w:rsidR="00C06120">
              <w:rPr>
                <w:rFonts w:cstheme="minorHAnsi"/>
                <w:lang w:val="en-GB"/>
              </w:rPr>
              <w:t xml:space="preserve"> </w:t>
            </w:r>
            <w:r w:rsidRPr="009B1DAD">
              <w:rPr>
                <w:rFonts w:cstheme="minorHAnsi"/>
                <w:lang w:val="en-GB"/>
              </w:rPr>
              <w:t xml:space="preserve">methods, namely post-combustion capture, oxy-fuel combustion and </w:t>
            </w:r>
            <w:r w:rsidR="000D4FCB" w:rsidRPr="009B1DAD">
              <w:rPr>
                <w:rFonts w:cstheme="minorHAnsi"/>
                <w:lang w:val="en-GB"/>
              </w:rPr>
              <w:t>Integrated Gasification</w:t>
            </w:r>
            <w:r w:rsidR="000D4FCB">
              <w:rPr>
                <w:rFonts w:cstheme="minorHAnsi"/>
                <w:lang w:val="en-GB"/>
              </w:rPr>
              <w:t xml:space="preserve"> </w:t>
            </w:r>
            <w:r w:rsidR="000D4FCB" w:rsidRPr="009B1DAD">
              <w:rPr>
                <w:rFonts w:cstheme="minorHAnsi"/>
                <w:lang w:val="en-GB"/>
              </w:rPr>
              <w:t xml:space="preserve">Combined Cycle </w:t>
            </w:r>
            <w:r w:rsidRPr="009B1DAD">
              <w:rPr>
                <w:rFonts w:cstheme="minorHAnsi"/>
                <w:lang w:val="en-GB"/>
              </w:rPr>
              <w:t>(IGCC) pre-combustion capture. CO2 hydrate (CO2:6H2O) formation has</w:t>
            </w:r>
            <w:r w:rsidR="00C06120">
              <w:rPr>
                <w:rFonts w:cstheme="minorHAnsi"/>
                <w:lang w:val="en-GB"/>
              </w:rPr>
              <w:t xml:space="preserve"> </w:t>
            </w:r>
            <w:r w:rsidRPr="009B1DAD">
              <w:rPr>
                <w:rFonts w:cstheme="minorHAnsi"/>
                <w:lang w:val="en-GB"/>
              </w:rPr>
              <w:t xml:space="preserve">been investigated </w:t>
            </w:r>
            <w:proofErr w:type="gramStart"/>
            <w:r w:rsidRPr="009B1DAD">
              <w:rPr>
                <w:rFonts w:cstheme="minorHAnsi"/>
                <w:lang w:val="en-GB"/>
              </w:rPr>
              <w:t>as a way to</w:t>
            </w:r>
            <w:proofErr w:type="gramEnd"/>
            <w:r w:rsidRPr="009B1DAD">
              <w:rPr>
                <w:rFonts w:cstheme="minorHAnsi"/>
                <w:lang w:val="en-GB"/>
              </w:rPr>
              <w:t xml:space="preserve"> capture CO2 in the IGCC conditions.</w:t>
            </w:r>
          </w:p>
          <w:p w14:paraId="55F496D3" w14:textId="1D445AA8" w:rsidR="009B1DAD" w:rsidRPr="009B1DAD" w:rsidRDefault="009B1DAD" w:rsidP="00C06120">
            <w:pPr>
              <w:jc w:val="both"/>
              <w:rPr>
                <w:rFonts w:cstheme="minorHAnsi"/>
                <w:lang w:val="en-GB"/>
              </w:rPr>
            </w:pPr>
            <w:r w:rsidRPr="009B1DAD">
              <w:rPr>
                <w:rFonts w:cstheme="minorHAnsi"/>
                <w:lang w:val="en-GB"/>
              </w:rPr>
              <w:t>The formation of hydrate in this work was experimentally investigated in an isochoric system</w:t>
            </w:r>
            <w:r w:rsidR="00C06120">
              <w:rPr>
                <w:rFonts w:cstheme="minorHAnsi"/>
                <w:lang w:val="en-GB"/>
              </w:rPr>
              <w:t xml:space="preserve"> </w:t>
            </w:r>
            <w:r w:rsidRPr="009B1DAD">
              <w:rPr>
                <w:rFonts w:cstheme="minorHAnsi"/>
                <w:lang w:val="en-GB"/>
              </w:rPr>
              <w:t>(batch mode) inside a vertical fixed bed reactor (FBR), also known as high pressure</w:t>
            </w:r>
            <w:r w:rsidR="00C06120">
              <w:rPr>
                <w:rFonts w:cstheme="minorHAnsi"/>
                <w:lang w:val="en-GB"/>
              </w:rPr>
              <w:t xml:space="preserve"> </w:t>
            </w:r>
            <w:r w:rsidRPr="009B1DAD">
              <w:rPr>
                <w:rFonts w:cstheme="minorHAnsi"/>
                <w:lang w:val="en-GB"/>
              </w:rPr>
              <w:t>volumetric analyser (HPVA). Silica gel with an average particle size of 0.2-0.5 mm, mean</w:t>
            </w:r>
            <w:r w:rsidR="00C06120">
              <w:rPr>
                <w:rFonts w:cstheme="minorHAnsi"/>
                <w:lang w:val="en-GB"/>
              </w:rPr>
              <w:t xml:space="preserve"> </w:t>
            </w:r>
            <w:r w:rsidRPr="009B1DAD">
              <w:rPr>
                <w:rFonts w:cstheme="minorHAnsi"/>
                <w:lang w:val="en-GB"/>
              </w:rPr>
              <w:t>pore size of 5-6 nm, a pore volume of 0.64 cm3/g and a surface area of 458 m2/g was used as</w:t>
            </w:r>
            <w:r w:rsidR="00C06120">
              <w:rPr>
                <w:rFonts w:cstheme="minorHAnsi"/>
                <w:lang w:val="en-GB"/>
              </w:rPr>
              <w:t xml:space="preserve"> </w:t>
            </w:r>
            <w:r w:rsidRPr="009B1DAD">
              <w:rPr>
                <w:rFonts w:cstheme="minorHAnsi"/>
                <w:lang w:val="en-GB"/>
              </w:rPr>
              <w:t>a porous medium. The presence of hydrate in FBR was justified by using graphic methods.</w:t>
            </w:r>
          </w:p>
          <w:p w14:paraId="0DB75135" w14:textId="330E1AFC" w:rsidR="009B1DAD" w:rsidRPr="009B1DAD" w:rsidRDefault="009B1DAD" w:rsidP="00C06120">
            <w:pPr>
              <w:jc w:val="both"/>
              <w:rPr>
                <w:rFonts w:cstheme="minorHAnsi"/>
                <w:lang w:val="en-GB"/>
              </w:rPr>
            </w:pPr>
            <w:r w:rsidRPr="009B1DAD">
              <w:rPr>
                <w:rFonts w:cstheme="minorHAnsi"/>
                <w:lang w:val="en-GB"/>
              </w:rPr>
              <w:t>The solubility of CO2 in water using Henry’s Law and the experimental pressure–time (P-t)</w:t>
            </w:r>
            <w:r w:rsidR="00C06120">
              <w:rPr>
                <w:rFonts w:cstheme="minorHAnsi"/>
                <w:lang w:val="en-GB"/>
              </w:rPr>
              <w:t xml:space="preserve"> </w:t>
            </w:r>
            <w:r w:rsidRPr="009B1DAD">
              <w:rPr>
                <w:rFonts w:cstheme="minorHAnsi"/>
                <w:lang w:val="en-GB"/>
              </w:rPr>
              <w:t xml:space="preserve">curve </w:t>
            </w:r>
            <w:proofErr w:type="gramStart"/>
            <w:r w:rsidRPr="009B1DAD">
              <w:rPr>
                <w:rFonts w:cstheme="minorHAnsi"/>
                <w:lang w:val="en-GB"/>
              </w:rPr>
              <w:t>were</w:t>
            </w:r>
            <w:proofErr w:type="gramEnd"/>
            <w:r w:rsidRPr="009B1DAD">
              <w:rPr>
                <w:rFonts w:cstheme="minorHAnsi"/>
                <w:lang w:val="en-GB"/>
              </w:rPr>
              <w:t xml:space="preserve"> analysed to determine the formation of hydrate. Hydrate formation was confirmed</w:t>
            </w:r>
            <w:r w:rsidR="00C06120">
              <w:rPr>
                <w:rFonts w:cstheme="minorHAnsi"/>
                <w:lang w:val="en-GB"/>
              </w:rPr>
              <w:t xml:space="preserve"> </w:t>
            </w:r>
            <w:r w:rsidRPr="009B1DAD">
              <w:rPr>
                <w:rFonts w:cstheme="minorHAnsi"/>
                <w:lang w:val="en-GB"/>
              </w:rPr>
              <w:t>when the mole fraction of water exceeded the Henry’s Law value as well as a two-stage</w:t>
            </w:r>
            <w:r w:rsidR="00C06120">
              <w:rPr>
                <w:rFonts w:cstheme="minorHAnsi"/>
                <w:lang w:val="en-GB"/>
              </w:rPr>
              <w:t xml:space="preserve"> </w:t>
            </w:r>
            <w:r w:rsidRPr="009B1DAD">
              <w:rPr>
                <w:rFonts w:cstheme="minorHAnsi"/>
                <w:lang w:val="en-GB"/>
              </w:rPr>
              <w:t>pressure drop in the experimental P-t curve.</w:t>
            </w:r>
          </w:p>
          <w:p w14:paraId="483ECEF4" w14:textId="1C8107B0" w:rsidR="009B1DAD" w:rsidRPr="009B1DAD" w:rsidRDefault="009B1DAD" w:rsidP="00C06120">
            <w:pPr>
              <w:jc w:val="both"/>
              <w:rPr>
                <w:rFonts w:cstheme="minorHAnsi"/>
                <w:lang w:val="en-GB"/>
              </w:rPr>
            </w:pPr>
            <w:r w:rsidRPr="009B1DAD">
              <w:rPr>
                <w:rFonts w:cstheme="minorHAnsi"/>
                <w:lang w:val="en-GB"/>
              </w:rPr>
              <w:t>Initially, various sample preparation methods (methods 1, 2, 3 and 4) were studied leading to</w:t>
            </w:r>
            <w:r w:rsidR="00C06120">
              <w:rPr>
                <w:rFonts w:cstheme="minorHAnsi"/>
                <w:lang w:val="en-GB"/>
              </w:rPr>
              <w:t xml:space="preserve"> </w:t>
            </w:r>
            <w:r w:rsidRPr="009B1DAD">
              <w:rPr>
                <w:rFonts w:cstheme="minorHAnsi"/>
                <w:lang w:val="en-GB"/>
              </w:rPr>
              <w:t>the selection of method 4 (the use of vigorous stirring) which had the highest moisture</w:t>
            </w:r>
            <w:r w:rsidR="00C06120">
              <w:rPr>
                <w:rFonts w:cstheme="minorHAnsi"/>
                <w:lang w:val="en-GB"/>
              </w:rPr>
              <w:t xml:space="preserve"> </w:t>
            </w:r>
            <w:r w:rsidRPr="009B1DAD">
              <w:rPr>
                <w:rFonts w:cstheme="minorHAnsi"/>
                <w:lang w:val="en-GB"/>
              </w:rPr>
              <w:t xml:space="preserve">content (14.8 </w:t>
            </w:r>
            <w:proofErr w:type="spellStart"/>
            <w:r w:rsidRPr="009B1DAD">
              <w:rPr>
                <w:rFonts w:cstheme="minorHAnsi"/>
                <w:lang w:val="en-GB"/>
              </w:rPr>
              <w:t>wt</w:t>
            </w:r>
            <w:proofErr w:type="spellEnd"/>
            <w:r w:rsidRPr="009B1DAD">
              <w:rPr>
                <w:rFonts w:cstheme="minorHAnsi"/>
                <w:lang w:val="en-GB"/>
              </w:rPr>
              <w:t>%) and the greatest water conversion to hydrate (40.5 mol%) at 275 K and 36</w:t>
            </w:r>
            <w:r w:rsidR="00C06120">
              <w:rPr>
                <w:rFonts w:cstheme="minorHAnsi"/>
                <w:lang w:val="en-GB"/>
              </w:rPr>
              <w:t xml:space="preserve"> </w:t>
            </w:r>
            <w:r w:rsidRPr="009B1DAD">
              <w:rPr>
                <w:rFonts w:cstheme="minorHAnsi"/>
                <w:lang w:val="en-GB"/>
              </w:rPr>
              <w:t>bar in a pure CO2 gas system. Also, high regeneration and repeatability of the results for all</w:t>
            </w:r>
            <w:r w:rsidR="00C06120">
              <w:rPr>
                <w:rFonts w:cstheme="minorHAnsi"/>
                <w:lang w:val="en-GB"/>
              </w:rPr>
              <w:t xml:space="preserve"> </w:t>
            </w:r>
            <w:r w:rsidRPr="009B1DAD">
              <w:rPr>
                <w:rFonts w:cstheme="minorHAnsi"/>
                <w:lang w:val="en-GB"/>
              </w:rPr>
              <w:t>samples prepared by method 4 were expected as less water was occluded inside silica gel</w:t>
            </w:r>
            <w:r w:rsidR="00C06120">
              <w:rPr>
                <w:rFonts w:cstheme="minorHAnsi"/>
                <w:lang w:val="en-GB"/>
              </w:rPr>
              <w:t xml:space="preserve"> </w:t>
            </w:r>
            <w:r w:rsidRPr="009B1DAD">
              <w:rPr>
                <w:rFonts w:cstheme="minorHAnsi"/>
                <w:lang w:val="en-GB"/>
              </w:rPr>
              <w:t>pores. Further investigations in pure CO2 gas systems highlighted the importance of the type</w:t>
            </w:r>
            <w:r w:rsidR="00C06120">
              <w:rPr>
                <w:rFonts w:cstheme="minorHAnsi"/>
                <w:lang w:val="en-GB"/>
              </w:rPr>
              <w:t xml:space="preserve"> </w:t>
            </w:r>
            <w:r w:rsidRPr="009B1DAD">
              <w:rPr>
                <w:rFonts w:cstheme="minorHAnsi"/>
                <w:lang w:val="en-GB"/>
              </w:rPr>
              <w:t>of promoters used, the concentration of promoters, experimental driving force, silica pore</w:t>
            </w:r>
            <w:r w:rsidR="00C06120">
              <w:rPr>
                <w:rFonts w:cstheme="minorHAnsi"/>
                <w:lang w:val="en-GB"/>
              </w:rPr>
              <w:t xml:space="preserve"> </w:t>
            </w:r>
            <w:r w:rsidRPr="009B1DAD">
              <w:rPr>
                <w:rFonts w:cstheme="minorHAnsi"/>
                <w:lang w:val="en-GB"/>
              </w:rPr>
              <w:t>size, bed height and the amount of moisture content for formation of hydrate.</w:t>
            </w:r>
          </w:p>
          <w:p w14:paraId="10A8B63B" w14:textId="14CBC426" w:rsidR="009B1DAD" w:rsidRPr="009B1DAD" w:rsidRDefault="009B1DAD" w:rsidP="00C06120">
            <w:pPr>
              <w:jc w:val="both"/>
              <w:rPr>
                <w:rFonts w:cstheme="minorHAnsi"/>
                <w:lang w:val="en-GB"/>
              </w:rPr>
            </w:pPr>
            <w:r w:rsidRPr="009B1DAD">
              <w:rPr>
                <w:rFonts w:cstheme="minorHAnsi"/>
                <w:lang w:val="en-GB"/>
              </w:rPr>
              <w:t>T1-5 (0.01 mol% sodium dodecyl sulphate (SDS) + 5.6 mol% tetrahydrofuran (THF)) and</w:t>
            </w:r>
            <w:r w:rsidR="00C06120">
              <w:rPr>
                <w:rFonts w:cstheme="minorHAnsi"/>
                <w:lang w:val="en-GB"/>
              </w:rPr>
              <w:t xml:space="preserve"> </w:t>
            </w:r>
            <w:r w:rsidRPr="009B1DAD">
              <w:rPr>
                <w:rFonts w:cstheme="minorHAnsi"/>
                <w:lang w:val="en-GB"/>
              </w:rPr>
              <w:t>T3-2 (0.01 mol% SDS + 0.1 mol% tetra-butyl ammonium bromide (TBAB)) were the two</w:t>
            </w:r>
            <w:r w:rsidR="00C06120">
              <w:rPr>
                <w:rFonts w:cstheme="minorHAnsi"/>
                <w:lang w:val="en-GB"/>
              </w:rPr>
              <w:t xml:space="preserve"> </w:t>
            </w:r>
            <w:r w:rsidRPr="009B1DAD">
              <w:rPr>
                <w:rFonts w:cstheme="minorHAnsi"/>
                <w:lang w:val="en-GB"/>
              </w:rPr>
              <w:t>best combined-promoters obtaining a CO2 uptake of 5.95 and 5.57 mmol of CO2 per g of H2O</w:t>
            </w:r>
            <w:r w:rsidR="00C06120">
              <w:rPr>
                <w:rFonts w:cstheme="minorHAnsi"/>
                <w:lang w:val="en-GB"/>
              </w:rPr>
              <w:t xml:space="preserve"> </w:t>
            </w:r>
            <w:r w:rsidRPr="009B1DAD">
              <w:rPr>
                <w:rFonts w:cstheme="minorHAnsi"/>
                <w:lang w:val="en-GB"/>
              </w:rPr>
              <w:t>respectively. Ethylene glycol mono-ethyl ether (EGME; 0.1 mol%) was a good alternative to</w:t>
            </w:r>
            <w:r w:rsidR="00C06120">
              <w:rPr>
                <w:rFonts w:cstheme="minorHAnsi"/>
                <w:lang w:val="en-GB"/>
              </w:rPr>
              <w:t xml:space="preserve"> </w:t>
            </w:r>
            <w:r w:rsidRPr="009B1DAD">
              <w:rPr>
                <w:rFonts w:cstheme="minorHAnsi"/>
                <w:lang w:val="en-GB"/>
              </w:rPr>
              <w:t>THF when combined with SDS (0.01 mol%) with a CO2 uptake of 5.45 mmol of CO2 per g of</w:t>
            </w:r>
            <w:r w:rsidR="00C06120">
              <w:rPr>
                <w:rFonts w:cstheme="minorHAnsi"/>
                <w:lang w:val="en-GB"/>
              </w:rPr>
              <w:t xml:space="preserve"> </w:t>
            </w:r>
            <w:r w:rsidRPr="009B1DAD">
              <w:rPr>
                <w:rFonts w:cstheme="minorHAnsi"/>
                <w:lang w:val="en-GB"/>
              </w:rPr>
              <w:t>H2O for this T1A-2 combined-promoter. In addition, the CO2 uptake increased as ∆P</w:t>
            </w:r>
            <w:r w:rsidR="00C06120">
              <w:rPr>
                <w:rFonts w:cstheme="minorHAnsi"/>
                <w:lang w:val="en-GB"/>
              </w:rPr>
              <w:t xml:space="preserve"> </w:t>
            </w:r>
            <w:r w:rsidRPr="009B1DAD">
              <w:rPr>
                <w:rFonts w:cstheme="minorHAnsi"/>
                <w:lang w:val="en-GB"/>
              </w:rPr>
              <w:t>increased or ∆T decreased. Moreover, mesoporous silica (silica gel) performed better than</w:t>
            </w:r>
            <w:r w:rsidR="00C06120">
              <w:rPr>
                <w:rFonts w:cstheme="minorHAnsi"/>
                <w:lang w:val="en-GB"/>
              </w:rPr>
              <w:t xml:space="preserve"> </w:t>
            </w:r>
            <w:r w:rsidRPr="009B1DAD">
              <w:rPr>
                <w:rFonts w:cstheme="minorHAnsi"/>
                <w:lang w:val="en-GB"/>
              </w:rPr>
              <w:t xml:space="preserve">microporous silica (zeolite 13X) where the </w:t>
            </w:r>
            <w:r w:rsidRPr="009B1DAD">
              <w:rPr>
                <w:rFonts w:cstheme="minorHAnsi"/>
                <w:lang w:val="en-GB"/>
              </w:rPr>
              <w:lastRenderedPageBreak/>
              <w:t>formation of hydrate by zeolite 13X was observed</w:t>
            </w:r>
            <w:r w:rsidR="00C06120">
              <w:rPr>
                <w:rFonts w:cstheme="minorHAnsi"/>
                <w:lang w:val="en-GB"/>
              </w:rPr>
              <w:t xml:space="preserve"> </w:t>
            </w:r>
            <w:r w:rsidRPr="009B1DAD">
              <w:rPr>
                <w:rFonts w:cstheme="minorHAnsi"/>
                <w:lang w:val="en-GB"/>
              </w:rPr>
              <w:t>with minimal CO2 uptake (0.58 mmol of CO2 per g of H2O) when the bed height was</w:t>
            </w:r>
            <w:r w:rsidR="00C06120">
              <w:rPr>
                <w:rFonts w:cstheme="minorHAnsi"/>
                <w:lang w:val="en-GB"/>
              </w:rPr>
              <w:t xml:space="preserve"> </w:t>
            </w:r>
            <w:r w:rsidRPr="009B1DAD">
              <w:rPr>
                <w:rFonts w:cstheme="minorHAnsi"/>
                <w:lang w:val="en-GB"/>
              </w:rPr>
              <w:t>reduced. Additionally, the total amount of CO2 consumed through hydrate formation</w:t>
            </w:r>
            <w:r w:rsidR="00C06120">
              <w:rPr>
                <w:rFonts w:cstheme="minorHAnsi"/>
                <w:lang w:val="en-GB"/>
              </w:rPr>
              <w:t xml:space="preserve"> </w:t>
            </w:r>
            <w:r w:rsidRPr="009B1DAD">
              <w:rPr>
                <w:rFonts w:cstheme="minorHAnsi"/>
                <w:lang w:val="en-GB"/>
              </w:rPr>
              <w:t>increased as the amount of water inside mesoporous silica increased which was not the case</w:t>
            </w:r>
            <w:r w:rsidR="00C06120">
              <w:rPr>
                <w:rFonts w:cstheme="minorHAnsi"/>
                <w:lang w:val="en-GB"/>
              </w:rPr>
              <w:t xml:space="preserve"> </w:t>
            </w:r>
            <w:r w:rsidRPr="009B1DAD">
              <w:rPr>
                <w:rFonts w:cstheme="minorHAnsi"/>
                <w:lang w:val="en-GB"/>
              </w:rPr>
              <w:t>for microporous silica.</w:t>
            </w:r>
          </w:p>
          <w:p w14:paraId="3D4589D2" w14:textId="37BBA68B" w:rsidR="007E692D" w:rsidRDefault="009B1DAD" w:rsidP="00C06120">
            <w:pPr>
              <w:jc w:val="both"/>
              <w:rPr>
                <w:rFonts w:cstheme="minorHAnsi"/>
                <w:b/>
                <w:bCs/>
                <w:lang w:val="en-GB"/>
              </w:rPr>
            </w:pPr>
            <w:r w:rsidRPr="009B1DAD">
              <w:rPr>
                <w:rFonts w:cstheme="minorHAnsi"/>
                <w:lang w:val="en-GB"/>
              </w:rPr>
              <w:t>Furthermore, the experiments performed in the IGCC conditions (283 K and 70 bar) by</w:t>
            </w:r>
            <w:r w:rsidR="00C06120">
              <w:rPr>
                <w:rFonts w:cstheme="minorHAnsi"/>
                <w:lang w:val="en-GB"/>
              </w:rPr>
              <w:t xml:space="preserve"> </w:t>
            </w:r>
            <w:r w:rsidRPr="009B1DAD">
              <w:rPr>
                <w:rFonts w:cstheme="minorHAnsi"/>
                <w:lang w:val="en-GB"/>
              </w:rPr>
              <w:t>employing T1-5 and T3-2 in a fuel gas mixture demonstrated hydrate formation with a CO2</w:t>
            </w:r>
            <w:r w:rsidR="00C06120">
              <w:rPr>
                <w:rFonts w:cstheme="minorHAnsi"/>
                <w:lang w:val="en-GB"/>
              </w:rPr>
              <w:t xml:space="preserve"> </w:t>
            </w:r>
            <w:r w:rsidRPr="009B1DAD">
              <w:rPr>
                <w:rFonts w:cstheme="minorHAnsi"/>
                <w:lang w:val="en-GB"/>
              </w:rPr>
              <w:t>uptake of 1.5 and 1.1 mmol of CO2 per g of H2O respectively. However, recently Zheng et al.</w:t>
            </w:r>
            <w:r w:rsidR="00C06120">
              <w:rPr>
                <w:rFonts w:cstheme="minorHAnsi"/>
                <w:lang w:val="en-GB"/>
              </w:rPr>
              <w:t xml:space="preserve"> </w:t>
            </w:r>
            <w:r w:rsidRPr="009B1DAD">
              <w:rPr>
                <w:rFonts w:cstheme="minorHAnsi"/>
                <w:lang w:val="en-GB"/>
              </w:rPr>
              <w:t>(2016) doubled the CO2 uptake attained in this work with similar operating conditions by</w:t>
            </w:r>
            <w:r w:rsidR="00C06120">
              <w:rPr>
                <w:rFonts w:cstheme="minorHAnsi"/>
                <w:lang w:val="en-GB"/>
              </w:rPr>
              <w:t xml:space="preserve"> </w:t>
            </w:r>
            <w:r w:rsidRPr="009B1DAD">
              <w:rPr>
                <w:rFonts w:cstheme="minorHAnsi"/>
                <w:lang w:val="en-GB"/>
              </w:rPr>
              <w:t xml:space="preserve">employing </w:t>
            </w:r>
            <w:proofErr w:type="spellStart"/>
            <w:r w:rsidRPr="009B1DAD">
              <w:rPr>
                <w:rFonts w:cstheme="minorHAnsi"/>
                <w:lang w:val="en-GB"/>
              </w:rPr>
              <w:t>macroporous</w:t>
            </w:r>
            <w:proofErr w:type="spellEnd"/>
            <w:r w:rsidRPr="009B1DAD">
              <w:rPr>
                <w:rFonts w:cstheme="minorHAnsi"/>
                <w:lang w:val="en-GB"/>
              </w:rPr>
              <w:t xml:space="preserve"> silica inside horizontal batch FBR. Thus, two types of reactor</w:t>
            </w:r>
            <w:r w:rsidR="00C06120">
              <w:rPr>
                <w:rFonts w:cstheme="minorHAnsi"/>
                <w:lang w:val="en-GB"/>
              </w:rPr>
              <w:t xml:space="preserve"> </w:t>
            </w:r>
            <w:r w:rsidRPr="009B1DAD">
              <w:rPr>
                <w:rFonts w:cstheme="minorHAnsi"/>
                <w:lang w:val="en-GB"/>
              </w:rPr>
              <w:t>configurations (semi-batch and dual-batch horizontal FBRs) are proposed for future work to</w:t>
            </w:r>
            <w:r w:rsidR="00C06120">
              <w:rPr>
                <w:rFonts w:cstheme="minorHAnsi"/>
                <w:lang w:val="en-GB"/>
              </w:rPr>
              <w:t xml:space="preserve"> </w:t>
            </w:r>
            <w:r w:rsidRPr="009B1DAD">
              <w:rPr>
                <w:rFonts w:cstheme="minorHAnsi"/>
                <w:lang w:val="en-GB"/>
              </w:rPr>
              <w:t xml:space="preserve">further enhance CO2 hydrate formation by employing </w:t>
            </w:r>
            <w:proofErr w:type="spellStart"/>
            <w:r w:rsidRPr="009B1DAD">
              <w:rPr>
                <w:rFonts w:cstheme="minorHAnsi"/>
                <w:lang w:val="en-GB"/>
              </w:rPr>
              <w:t>macroporous</w:t>
            </w:r>
            <w:proofErr w:type="spellEnd"/>
            <w:r w:rsidRPr="009B1DAD">
              <w:rPr>
                <w:rFonts w:cstheme="minorHAnsi"/>
                <w:lang w:val="en-GB"/>
              </w:rPr>
              <w:t xml:space="preserve"> silica contacts with the</w:t>
            </w:r>
            <w:r w:rsidR="00C06120">
              <w:rPr>
                <w:rFonts w:cstheme="minorHAnsi"/>
                <w:lang w:val="en-GB"/>
              </w:rPr>
              <w:t xml:space="preserve"> </w:t>
            </w:r>
            <w:r w:rsidRPr="009B1DAD">
              <w:rPr>
                <w:rFonts w:cstheme="minorHAnsi"/>
                <w:lang w:val="en-GB"/>
              </w:rPr>
              <w:t>new promising combined-promoters (T3-2 and T1A-2) discovered in this work.</w:t>
            </w:r>
          </w:p>
        </w:tc>
      </w:tr>
      <w:tr w:rsidR="00291936" w:rsidRPr="003D6FC1" w14:paraId="64E592E0" w14:textId="77777777" w:rsidTr="00291936">
        <w:tc>
          <w:tcPr>
            <w:tcW w:w="9016" w:type="dxa"/>
            <w:shd w:val="clear" w:color="auto" w:fill="FFFFFF" w:themeFill="background1"/>
          </w:tcPr>
          <w:p w14:paraId="4F307AAA" w14:textId="6F7C882F" w:rsidR="00291936" w:rsidRDefault="00291936" w:rsidP="00291936">
            <w:pPr>
              <w:rPr>
                <w:rFonts w:cstheme="minorHAnsi"/>
                <w:b/>
                <w:bCs/>
                <w:lang w:val="en-GB"/>
              </w:rPr>
            </w:pPr>
            <w:r>
              <w:rPr>
                <w:rFonts w:cstheme="minorHAnsi"/>
                <w:b/>
                <w:bCs/>
                <w:lang w:val="en-GB"/>
              </w:rPr>
              <w:lastRenderedPageBreak/>
              <w:t>Grant number (if any):</w:t>
            </w:r>
            <w:r w:rsidR="00817DED">
              <w:rPr>
                <w:rFonts w:cstheme="minorHAnsi"/>
                <w:b/>
                <w:bCs/>
                <w:lang w:val="en-GB"/>
              </w:rPr>
              <w:t xml:space="preserve"> </w:t>
            </w:r>
            <w:r w:rsidR="009B1DAD" w:rsidRPr="009B1DAD">
              <w:rPr>
                <w:rFonts w:cstheme="minorHAnsi"/>
                <w:lang w:val="en-GB"/>
              </w:rPr>
              <w:t>NA</w:t>
            </w:r>
          </w:p>
          <w:p w14:paraId="32398D11" w14:textId="77777777" w:rsidR="009C2E5C" w:rsidRDefault="009C2E5C" w:rsidP="00291936">
            <w:pPr>
              <w:rPr>
                <w:rFonts w:cstheme="minorHAnsi"/>
                <w:b/>
                <w:bCs/>
                <w:lang w:val="en-GB"/>
              </w:rPr>
            </w:pPr>
          </w:p>
        </w:tc>
      </w:tr>
      <w:tr w:rsidR="00FE318F" w:rsidRPr="003D6FC1" w14:paraId="7A6033C6" w14:textId="77777777" w:rsidTr="00291936">
        <w:tc>
          <w:tcPr>
            <w:tcW w:w="9016" w:type="dxa"/>
            <w:shd w:val="clear" w:color="auto" w:fill="FFFFFF" w:themeFill="background1"/>
          </w:tcPr>
          <w:p w14:paraId="23C9042C" w14:textId="60F79DA7" w:rsidR="00FE318F" w:rsidRDefault="00FE318F" w:rsidP="00291936">
            <w:pPr>
              <w:rPr>
                <w:rFonts w:cstheme="minorHAnsi"/>
                <w:b/>
                <w:bCs/>
                <w:lang w:val="en-GB"/>
              </w:rPr>
            </w:pPr>
            <w:r>
              <w:rPr>
                <w:rFonts w:cstheme="minorHAnsi"/>
                <w:b/>
                <w:bCs/>
                <w:lang w:val="en-GB"/>
              </w:rPr>
              <w:t>Funders (if any):</w:t>
            </w:r>
            <w:r w:rsidR="00B022F3">
              <w:rPr>
                <w:rFonts w:cstheme="minorHAnsi"/>
                <w:b/>
                <w:bCs/>
                <w:lang w:val="en-GB"/>
              </w:rPr>
              <w:t xml:space="preserve"> </w:t>
            </w:r>
            <w:r w:rsidR="00B022F3">
              <w:t xml:space="preserve"> </w:t>
            </w:r>
            <w:proofErr w:type="spellStart"/>
            <w:r w:rsidR="00B022F3" w:rsidRPr="00B022F3">
              <w:rPr>
                <w:rFonts w:cstheme="minorHAnsi"/>
                <w:lang w:val="en-GB"/>
              </w:rPr>
              <w:t>Universiti</w:t>
            </w:r>
            <w:proofErr w:type="spellEnd"/>
            <w:r w:rsidR="00B022F3" w:rsidRPr="00B022F3">
              <w:rPr>
                <w:rFonts w:cstheme="minorHAnsi"/>
                <w:lang w:val="en-GB"/>
              </w:rPr>
              <w:t xml:space="preserve"> Sains Islam Malaysia</w:t>
            </w:r>
          </w:p>
          <w:p w14:paraId="261B24D1" w14:textId="671CE4DE" w:rsidR="009C2E5C" w:rsidRDefault="009C2E5C" w:rsidP="00291936">
            <w:pPr>
              <w:rPr>
                <w:rFonts w:cstheme="minorHAnsi"/>
                <w:b/>
                <w:bCs/>
                <w:lang w:val="en-GB"/>
              </w:rPr>
            </w:pPr>
          </w:p>
        </w:tc>
      </w:tr>
      <w:tr w:rsidR="00CA08C6" w:rsidRPr="003D6FC1" w14:paraId="03F158BB" w14:textId="77777777" w:rsidTr="00291936">
        <w:tc>
          <w:tcPr>
            <w:tcW w:w="9016" w:type="dxa"/>
            <w:shd w:val="clear" w:color="auto" w:fill="FFFFFF" w:themeFill="background1"/>
          </w:tcPr>
          <w:p w14:paraId="7A0E8CFB" w14:textId="1667E730" w:rsidR="00CA08C6" w:rsidRDefault="00CA08C6" w:rsidP="00291936">
            <w:pPr>
              <w:rPr>
                <w:rFonts w:cstheme="minorHAnsi"/>
                <w:b/>
                <w:bCs/>
                <w:lang w:val="en-GB"/>
              </w:rPr>
            </w:pPr>
            <w:r w:rsidRPr="003D6FC1">
              <w:rPr>
                <w:rFonts w:cstheme="minorHAnsi"/>
                <w:b/>
                <w:bCs/>
                <w:lang w:val="en-GB"/>
              </w:rPr>
              <w:t xml:space="preserve">DMP </w:t>
            </w:r>
            <w:r w:rsidR="00291936">
              <w:rPr>
                <w:rFonts w:cstheme="minorHAnsi"/>
                <w:b/>
                <w:bCs/>
                <w:lang w:val="en-GB"/>
              </w:rPr>
              <w:t xml:space="preserve">Version Number: </w:t>
            </w:r>
            <w:r w:rsidR="00B022F3" w:rsidRPr="0098267F">
              <w:rPr>
                <w:rFonts w:cstheme="minorHAnsi"/>
                <w:lang w:val="en-GB"/>
              </w:rPr>
              <w:t>1</w:t>
            </w:r>
          </w:p>
          <w:p w14:paraId="56408313" w14:textId="4D369F94" w:rsidR="009C2E5C" w:rsidRPr="003D6FC1" w:rsidRDefault="009C2E5C" w:rsidP="00291936">
            <w:pPr>
              <w:rPr>
                <w:rFonts w:cstheme="minorHAnsi"/>
                <w:b/>
                <w:bCs/>
                <w:lang w:val="en-GB"/>
              </w:rPr>
            </w:pPr>
          </w:p>
        </w:tc>
      </w:tr>
      <w:tr w:rsidR="00FF6633" w:rsidRPr="003D6FC1" w14:paraId="6D3D8151" w14:textId="77777777" w:rsidTr="00FF6633">
        <w:tc>
          <w:tcPr>
            <w:tcW w:w="9016" w:type="dxa"/>
            <w:shd w:val="clear" w:color="auto" w:fill="000000" w:themeFill="text1"/>
          </w:tcPr>
          <w:p w14:paraId="61F41E5B" w14:textId="77777777" w:rsidR="00FF6633" w:rsidRPr="003D6FC1" w:rsidRDefault="00FF6633" w:rsidP="00291936">
            <w:pPr>
              <w:rPr>
                <w:rFonts w:cstheme="minorHAnsi"/>
                <w:b/>
                <w:bCs/>
                <w:lang w:val="en-GB"/>
              </w:rPr>
            </w:pPr>
          </w:p>
        </w:tc>
      </w:tr>
      <w:tr w:rsidR="00FF6633" w:rsidRPr="003D6FC1" w14:paraId="38FDF52D" w14:textId="77777777" w:rsidTr="00291936">
        <w:tc>
          <w:tcPr>
            <w:tcW w:w="9016" w:type="dxa"/>
            <w:shd w:val="clear" w:color="auto" w:fill="FFFFFF" w:themeFill="background1"/>
          </w:tcPr>
          <w:p w14:paraId="488BDF2F" w14:textId="2AB0273E" w:rsidR="00FF6633" w:rsidRPr="003D6FC1" w:rsidRDefault="00FF6633" w:rsidP="00291936">
            <w:pPr>
              <w:rPr>
                <w:rFonts w:cstheme="minorHAnsi"/>
                <w:b/>
                <w:bCs/>
                <w:lang w:val="en-GB"/>
              </w:rPr>
            </w:pPr>
            <w:r w:rsidRPr="003D6FC1">
              <w:rPr>
                <w:rFonts w:cstheme="minorHAnsi"/>
                <w:b/>
                <w:bCs/>
                <w:lang w:val="en-GB"/>
              </w:rPr>
              <w:t xml:space="preserve">1. Data </w:t>
            </w:r>
            <w:proofErr w:type="gramStart"/>
            <w:r w:rsidRPr="003D6FC1">
              <w:rPr>
                <w:rFonts w:cstheme="minorHAnsi"/>
                <w:b/>
                <w:bCs/>
                <w:lang w:val="en-GB"/>
              </w:rPr>
              <w:t>summary</w:t>
            </w:r>
            <w:r>
              <w:rPr>
                <w:rFonts w:cstheme="minorHAnsi"/>
                <w:b/>
                <w:bCs/>
                <w:lang w:val="en-GB"/>
              </w:rPr>
              <w:t xml:space="preserve"> :</w:t>
            </w:r>
            <w:proofErr w:type="gramEnd"/>
          </w:p>
        </w:tc>
      </w:tr>
      <w:tr w:rsidR="00FF6633" w:rsidRPr="003D6FC1" w14:paraId="2FECB911" w14:textId="77777777" w:rsidTr="006F1CAD">
        <w:tc>
          <w:tcPr>
            <w:tcW w:w="9016" w:type="dxa"/>
          </w:tcPr>
          <w:p w14:paraId="4B58B953" w14:textId="55DACBC3" w:rsidR="00684705" w:rsidRPr="00684705" w:rsidRDefault="00FF6633" w:rsidP="00FF6633">
            <w:pPr>
              <w:pStyle w:val="ListParagraph"/>
              <w:numPr>
                <w:ilvl w:val="0"/>
                <w:numId w:val="8"/>
              </w:numPr>
              <w:spacing w:after="160" w:line="259" w:lineRule="auto"/>
              <w:rPr>
                <w:rFonts w:cstheme="minorHAnsi"/>
                <w:b/>
                <w:bCs/>
                <w:lang w:val="en-US"/>
              </w:rPr>
            </w:pPr>
            <w:r w:rsidRPr="00FF6633">
              <w:rPr>
                <w:rFonts w:cstheme="minorHAnsi"/>
                <w:b/>
                <w:bCs/>
                <w:lang w:val="en-US"/>
              </w:rPr>
              <w:t>Will you re-use any existing data?</w:t>
            </w:r>
            <w:r>
              <w:t xml:space="preserve"> </w:t>
            </w:r>
            <w:r w:rsidR="0098267F">
              <w:t xml:space="preserve">(please select either </w:t>
            </w:r>
            <w:r w:rsidR="00E32708">
              <w:t>NO</w:t>
            </w:r>
            <w:r w:rsidR="0098267F">
              <w:t xml:space="preserve"> or </w:t>
            </w:r>
            <w:r w:rsidR="00E32708">
              <w:t>YES</w:t>
            </w:r>
            <w:r w:rsidR="00B53EF0">
              <w:t xml:space="preserve"> and answer the questions below</w:t>
            </w:r>
            <w:r w:rsidR="0098267F">
              <w:t>)</w:t>
            </w:r>
          </w:p>
          <w:p w14:paraId="76E31451" w14:textId="23318EC9" w:rsidR="0098267F" w:rsidRDefault="0098267F" w:rsidP="0098267F">
            <w:pPr>
              <w:pStyle w:val="ListParagraph"/>
              <w:numPr>
                <w:ilvl w:val="0"/>
                <w:numId w:val="9"/>
              </w:numPr>
              <w:spacing w:after="160" w:line="259" w:lineRule="auto"/>
              <w:ind w:left="1165"/>
              <w:rPr>
                <w:rFonts w:cstheme="minorHAnsi"/>
                <w:b/>
                <w:bCs/>
                <w:lang w:val="en-US"/>
              </w:rPr>
            </w:pPr>
            <w:r>
              <w:rPr>
                <w:rFonts w:cstheme="minorHAnsi"/>
                <w:b/>
                <w:bCs/>
                <w:noProof/>
                <w:lang w:val="en-US"/>
              </w:rPr>
              <mc:AlternateContent>
                <mc:Choice Requires="wps">
                  <w:drawing>
                    <wp:anchor distT="0" distB="0" distL="114300" distR="114300" simplePos="0" relativeHeight="251659264" behindDoc="0" locked="0" layoutInCell="1" allowOverlap="1" wp14:anchorId="37424B0D" wp14:editId="0C22DBD1">
                      <wp:simplePos x="0" y="0"/>
                      <wp:positionH relativeFrom="column">
                        <wp:posOffset>1048287</wp:posOffset>
                      </wp:positionH>
                      <wp:positionV relativeFrom="paragraph">
                        <wp:posOffset>11723</wp:posOffset>
                      </wp:positionV>
                      <wp:extent cx="190500" cy="167640"/>
                      <wp:effectExtent l="0" t="0" r="19050" b="22860"/>
                      <wp:wrapNone/>
                      <wp:docPr id="705902742"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8CB80E" id="Rectangle 1" o:spid="_x0000_s1026" style="position:absolute;margin-left:82.55pt;margin-top:.9pt;width:15pt;height:1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" fillcolor="#4472c4 [3204]" strokecolor="#09101d [484]" strokeweight="1pt"/>
                  </w:pict>
                </mc:Fallback>
              </mc:AlternateContent>
            </w:r>
            <w:r w:rsidR="00684705">
              <w:rPr>
                <w:rFonts w:cstheme="minorHAnsi"/>
                <w:b/>
                <w:bCs/>
                <w:lang w:val="en-US"/>
              </w:rPr>
              <w:t>No</w:t>
            </w:r>
          </w:p>
          <w:p w14:paraId="662470A1" w14:textId="25ADFE36" w:rsidR="0098267F" w:rsidRPr="0098267F" w:rsidRDefault="0098267F" w:rsidP="00B53EF0">
            <w:pPr>
              <w:autoSpaceDE w:val="0"/>
              <w:autoSpaceDN w:val="0"/>
              <w:adjustRightInd w:val="0"/>
              <w:ind w:left="1591" w:hanging="708"/>
              <w:rPr>
                <w:rFonts w:cstheme="minorHAnsi"/>
                <w:b/>
                <w:bCs/>
                <w:lang w:val="en-US"/>
              </w:rPr>
            </w:pPr>
            <w:r>
              <w:rPr>
                <w:rFonts w:cstheme="minorHAnsi"/>
                <w:b/>
                <w:bCs/>
                <w:lang w:val="en-US"/>
              </w:rPr>
              <w:t xml:space="preserve">              </w:t>
            </w:r>
            <w:r w:rsidRPr="0098267F">
              <w:rPr>
                <w:rFonts w:cstheme="minorHAnsi"/>
                <w:b/>
                <w:bCs/>
                <w:lang w:val="en-US"/>
              </w:rPr>
              <w:t>To whom might your generated data be useful ('data utility'), outside your project?</w:t>
            </w:r>
          </w:p>
          <w:p w14:paraId="5076F10C" w14:textId="1781577B" w:rsidR="00684705" w:rsidRPr="00FB3A8C" w:rsidRDefault="0098267F" w:rsidP="00FB3A8C">
            <w:pPr>
              <w:autoSpaceDE w:val="0"/>
              <w:autoSpaceDN w:val="0"/>
              <w:adjustRightInd w:val="0"/>
              <w:ind w:left="1591" w:hanging="850"/>
              <w:rPr>
                <w:rFonts w:cstheme="minorHAnsi"/>
                <w:color w:val="4472C4" w:themeColor="accent1"/>
                <w:lang w:val="en-US"/>
              </w:rPr>
            </w:pPr>
            <w:r>
              <w:rPr>
                <w:rFonts w:cstheme="minorHAnsi"/>
                <w:lang w:val="en-US"/>
              </w:rPr>
              <w:t xml:space="preserve">                </w:t>
            </w:r>
            <w:r w:rsidR="00FB3A8C">
              <w:rPr>
                <w:rFonts w:cstheme="minorHAnsi"/>
                <w:lang w:val="en-US"/>
              </w:rPr>
              <w:t xml:space="preserve"> </w:t>
            </w:r>
            <w:r w:rsidR="00FB3A8C" w:rsidRPr="00FB3A8C">
              <w:rPr>
                <w:rFonts w:cstheme="minorHAnsi"/>
                <w:color w:val="4472C4" w:themeColor="accent1"/>
                <w:lang w:val="en-US"/>
              </w:rPr>
              <w:t xml:space="preserve">Data can be utilized by researchers or academicians in similar field which might be explored from different perspectives </w:t>
            </w:r>
          </w:p>
          <w:p w14:paraId="64A4C1CD" w14:textId="77777777" w:rsidR="00FB3A8C" w:rsidRPr="00FB3A8C" w:rsidRDefault="00FB3A8C" w:rsidP="00FB3A8C">
            <w:pPr>
              <w:autoSpaceDE w:val="0"/>
              <w:autoSpaceDN w:val="0"/>
              <w:adjustRightInd w:val="0"/>
              <w:ind w:left="1591" w:hanging="850"/>
              <w:rPr>
                <w:rFonts w:cstheme="minorHAnsi"/>
                <w:lang w:val="en-US"/>
              </w:rPr>
            </w:pPr>
          </w:p>
          <w:p w14:paraId="68C029C7" w14:textId="20BB3471" w:rsidR="00FF6633" w:rsidRDefault="00FB3A8C" w:rsidP="0098267F">
            <w:pPr>
              <w:pStyle w:val="ListParagraph"/>
              <w:numPr>
                <w:ilvl w:val="0"/>
                <w:numId w:val="9"/>
              </w:numPr>
              <w:spacing w:after="160" w:line="259" w:lineRule="auto"/>
              <w:ind w:left="1165"/>
              <w:rPr>
                <w:rFonts w:cstheme="minorHAnsi"/>
                <w:b/>
                <w:bCs/>
                <w:lang w:val="en-US"/>
              </w:rPr>
            </w:pPr>
            <w:r>
              <w:rPr>
                <w:b/>
                <w:bCs/>
                <w:noProof/>
                <w:lang w:val="en-US"/>
              </w:rPr>
              <mc:AlternateContent>
                <mc:Choice Requires="wps">
                  <w:drawing>
                    <wp:anchor distT="0" distB="0" distL="114300" distR="114300" simplePos="0" relativeHeight="251661312" behindDoc="0" locked="0" layoutInCell="1" allowOverlap="1" wp14:anchorId="2BA21427" wp14:editId="1EA4CBD0">
                      <wp:simplePos x="0" y="0"/>
                      <wp:positionH relativeFrom="column">
                        <wp:posOffset>1046480</wp:posOffset>
                      </wp:positionH>
                      <wp:positionV relativeFrom="paragraph">
                        <wp:posOffset>8890</wp:posOffset>
                      </wp:positionV>
                      <wp:extent cx="190500" cy="167640"/>
                      <wp:effectExtent l="0" t="0" r="19050" b="22860"/>
                      <wp:wrapNone/>
                      <wp:docPr id="622675931"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083054" id="Rectangle 1" o:spid="_x0000_s1026" style="position:absolute;margin-left:82.4pt;margin-top:.7pt;width:15pt;height:13.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" filled="f" strokecolor="#09101d [484]" strokeweight="1pt"/>
                  </w:pict>
                </mc:Fallback>
              </mc:AlternateContent>
            </w:r>
            <w:r w:rsidR="00684705">
              <w:rPr>
                <w:rFonts w:cstheme="minorHAnsi"/>
                <w:b/>
                <w:bCs/>
                <w:lang w:val="en-US"/>
              </w:rPr>
              <w:t>Yes</w:t>
            </w:r>
          </w:p>
          <w:p w14:paraId="47C5C24A" w14:textId="197096A4" w:rsidR="0098267F" w:rsidRDefault="0098267F" w:rsidP="00B53EF0">
            <w:pPr>
              <w:ind w:left="1591" w:hanging="141"/>
              <w:rPr>
                <w:rFonts w:cstheme="minorHAnsi"/>
                <w:b/>
                <w:bCs/>
                <w:lang w:val="en-US"/>
              </w:rPr>
            </w:pPr>
            <w:r>
              <w:rPr>
                <w:rFonts w:cstheme="minorHAnsi"/>
                <w:b/>
                <w:bCs/>
                <w:lang w:val="en-US"/>
              </w:rPr>
              <w:t xml:space="preserve">   </w:t>
            </w:r>
            <w:r w:rsidRPr="0098267F">
              <w:rPr>
                <w:rFonts w:cstheme="minorHAnsi"/>
                <w:b/>
                <w:bCs/>
                <w:lang w:val="en-US"/>
              </w:rPr>
              <w:t xml:space="preserve">Please provide </w:t>
            </w:r>
            <w:proofErr w:type="gramStart"/>
            <w:r w:rsidRPr="0098267F">
              <w:rPr>
                <w:rFonts w:cstheme="minorHAnsi"/>
                <w:b/>
                <w:bCs/>
                <w:lang w:val="en-US"/>
              </w:rPr>
              <w:t>link</w:t>
            </w:r>
            <w:proofErr w:type="gramEnd"/>
            <w:r w:rsidRPr="0098267F">
              <w:rPr>
                <w:rFonts w:cstheme="minorHAnsi"/>
                <w:b/>
                <w:bCs/>
                <w:lang w:val="en-US"/>
              </w:rPr>
              <w:t xml:space="preserve"> to repository (if any).</w:t>
            </w:r>
          </w:p>
          <w:p w14:paraId="17201514" w14:textId="77777777" w:rsidR="0098267F" w:rsidRPr="0098267F" w:rsidRDefault="0098267F" w:rsidP="0098267F">
            <w:pPr>
              <w:rPr>
                <w:rFonts w:cstheme="minorHAnsi"/>
                <w:b/>
                <w:bCs/>
                <w:lang w:val="en-US"/>
              </w:rPr>
            </w:pPr>
          </w:p>
          <w:p w14:paraId="29EB4BBC" w14:textId="090FAFD2" w:rsidR="0098267F" w:rsidRPr="00596A27" w:rsidRDefault="00EA1A8C" w:rsidP="00596A27">
            <w:pPr>
              <w:pStyle w:val="ListParagraph"/>
              <w:autoSpaceDE w:val="0"/>
              <w:autoSpaceDN w:val="0"/>
              <w:adjustRightInd w:val="0"/>
              <w:ind w:left="1591"/>
              <w:rPr>
                <w:rFonts w:cstheme="minorHAnsi"/>
                <w:lang w:val="en-US"/>
              </w:rPr>
            </w:pPr>
            <w:r>
              <w:rPr>
                <w:rFonts w:cstheme="minorHAnsi"/>
                <w:lang w:val="en-US"/>
              </w:rPr>
              <w:t>…………………………………</w:t>
            </w:r>
            <w:r w:rsidR="00684705">
              <w:rPr>
                <w:rFonts w:cstheme="minorHAnsi"/>
                <w:lang w:val="en-US"/>
              </w:rPr>
              <w:t>………………………………………………………………………………………</w:t>
            </w:r>
            <w:r w:rsidR="00B53EF0">
              <w:rPr>
                <w:rFonts w:cstheme="minorHAnsi"/>
                <w:lang w:val="en-US"/>
              </w:rPr>
              <w:t>…</w:t>
            </w:r>
          </w:p>
          <w:p w14:paraId="46EC1258" w14:textId="77777777" w:rsidR="0098267F" w:rsidRDefault="0098267F" w:rsidP="0098267F">
            <w:pPr>
              <w:pStyle w:val="ListParagraph"/>
              <w:autoSpaceDE w:val="0"/>
              <w:autoSpaceDN w:val="0"/>
              <w:adjustRightInd w:val="0"/>
              <w:rPr>
                <w:rFonts w:cstheme="minorHAnsi"/>
                <w:b/>
                <w:bCs/>
                <w:lang w:val="en-US"/>
              </w:rPr>
            </w:pPr>
          </w:p>
          <w:p w14:paraId="2ADC20C2" w14:textId="42C54762" w:rsidR="00FF6633" w:rsidRDefault="0098267F" w:rsidP="00B53EF0">
            <w:pPr>
              <w:pStyle w:val="ListParagraph"/>
              <w:autoSpaceDE w:val="0"/>
              <w:autoSpaceDN w:val="0"/>
              <w:adjustRightInd w:val="0"/>
              <w:ind w:left="1591"/>
              <w:rPr>
                <w:rFonts w:cstheme="minorHAnsi"/>
                <w:b/>
                <w:bCs/>
                <w:lang w:val="en-US"/>
              </w:rPr>
            </w:pPr>
            <w:r>
              <w:rPr>
                <w:rFonts w:cstheme="minorHAnsi"/>
                <w:b/>
                <w:bCs/>
                <w:lang w:val="en-US"/>
              </w:rPr>
              <w:t xml:space="preserve"> </w:t>
            </w:r>
            <w:r w:rsidR="00FF6633" w:rsidRPr="00FF6633">
              <w:rPr>
                <w:rFonts w:cstheme="minorHAnsi"/>
                <w:b/>
                <w:bCs/>
                <w:lang w:val="en-US"/>
              </w:rPr>
              <w:t xml:space="preserve">What types and formats of data will the project generate or </w:t>
            </w:r>
            <w:r w:rsidR="00AF58D6">
              <w:rPr>
                <w:rFonts w:cstheme="minorHAnsi"/>
                <w:b/>
                <w:bCs/>
                <w:lang w:val="en-US"/>
              </w:rPr>
              <w:t>re-</w:t>
            </w:r>
            <w:r w:rsidR="00AF58D6" w:rsidRPr="00FF6633">
              <w:rPr>
                <w:rFonts w:cstheme="minorHAnsi"/>
                <w:b/>
                <w:bCs/>
                <w:lang w:val="en-US"/>
              </w:rPr>
              <w:t>use</w:t>
            </w:r>
            <w:r w:rsidR="00AF58D6">
              <w:rPr>
                <w:rFonts w:cstheme="minorHAnsi"/>
                <w:b/>
                <w:bCs/>
                <w:lang w:val="en-US"/>
              </w:rPr>
              <w:t xml:space="preserve"> (if any)</w:t>
            </w:r>
            <w:r w:rsidR="00FF6633" w:rsidRPr="00FF6633">
              <w:rPr>
                <w:rFonts w:cstheme="minorHAnsi"/>
                <w:b/>
                <w:bCs/>
                <w:lang w:val="en-US"/>
              </w:rPr>
              <w:t>?</w:t>
            </w:r>
          </w:p>
          <w:p w14:paraId="1B50A5D8" w14:textId="77777777" w:rsidR="008625EB" w:rsidRDefault="008625EB" w:rsidP="00EA1A8C">
            <w:pPr>
              <w:autoSpaceDE w:val="0"/>
              <w:autoSpaceDN w:val="0"/>
              <w:adjustRightInd w:val="0"/>
              <w:ind w:left="738"/>
              <w:rPr>
                <w:rFonts w:cstheme="minorHAnsi"/>
                <w:lang w:val="en-US"/>
              </w:rPr>
            </w:pPr>
          </w:p>
          <w:p w14:paraId="45DC02F4" w14:textId="33934D8E" w:rsidR="00FF6633" w:rsidRDefault="00EA1A8C" w:rsidP="00B53EF0">
            <w:pPr>
              <w:autoSpaceDE w:val="0"/>
              <w:autoSpaceDN w:val="0"/>
              <w:adjustRightInd w:val="0"/>
              <w:ind w:left="1591"/>
              <w:rPr>
                <w:rFonts w:cstheme="minorHAnsi"/>
                <w:lang w:val="en-US"/>
              </w:rPr>
            </w:pPr>
            <w:r>
              <w:rPr>
                <w:rFonts w:cstheme="minorHAnsi"/>
                <w:lang w:val="en-US"/>
              </w:rPr>
              <w:t>…………………………………</w:t>
            </w:r>
            <w:r w:rsidR="006D69EB">
              <w:rPr>
                <w:rFonts w:cstheme="minorHAnsi"/>
                <w:lang w:val="en-US"/>
              </w:rPr>
              <w:t>…………………</w:t>
            </w:r>
            <w:r w:rsidR="00DF541D">
              <w:rPr>
                <w:rFonts w:cstheme="minorHAnsi"/>
                <w:lang w:val="en-US"/>
              </w:rPr>
              <w:t>………………………………………………………………………</w:t>
            </w:r>
          </w:p>
          <w:p w14:paraId="34E0BD4C" w14:textId="77777777" w:rsidR="0098267F" w:rsidRPr="00FF6633" w:rsidRDefault="0098267F" w:rsidP="00EA1A8C">
            <w:pPr>
              <w:autoSpaceDE w:val="0"/>
              <w:autoSpaceDN w:val="0"/>
              <w:adjustRightInd w:val="0"/>
              <w:ind w:left="738"/>
              <w:rPr>
                <w:rFonts w:cstheme="minorHAnsi"/>
                <w:lang w:val="en-US"/>
              </w:rPr>
            </w:pPr>
          </w:p>
          <w:p w14:paraId="58C26B78" w14:textId="64971B41" w:rsidR="00FF6633" w:rsidRDefault="00FF6633" w:rsidP="00B53EF0">
            <w:pPr>
              <w:pStyle w:val="ListParagraph"/>
              <w:autoSpaceDE w:val="0"/>
              <w:autoSpaceDN w:val="0"/>
              <w:adjustRightInd w:val="0"/>
              <w:ind w:left="1591"/>
              <w:rPr>
                <w:rFonts w:cstheme="minorHAnsi"/>
                <w:b/>
                <w:bCs/>
                <w:lang w:val="en-US"/>
              </w:rPr>
            </w:pPr>
            <w:r w:rsidRPr="00FF6633">
              <w:rPr>
                <w:rFonts w:cstheme="minorHAnsi"/>
                <w:b/>
                <w:bCs/>
                <w:lang w:val="en-US"/>
              </w:rPr>
              <w:t>What is the purpose of the data generation or re-use and its relation to the objectives of the project?</w:t>
            </w:r>
          </w:p>
          <w:p w14:paraId="42F0C74F" w14:textId="77777777" w:rsidR="008625EB" w:rsidRDefault="008625EB" w:rsidP="00EA1A8C">
            <w:pPr>
              <w:autoSpaceDE w:val="0"/>
              <w:autoSpaceDN w:val="0"/>
              <w:adjustRightInd w:val="0"/>
              <w:ind w:left="738"/>
              <w:rPr>
                <w:rFonts w:cstheme="minorHAnsi"/>
                <w:lang w:val="en-US"/>
              </w:rPr>
            </w:pPr>
          </w:p>
          <w:p w14:paraId="2940E6D2" w14:textId="734D68DF" w:rsidR="00DF541D" w:rsidRDefault="00DF541D" w:rsidP="00B53EF0">
            <w:pPr>
              <w:autoSpaceDE w:val="0"/>
              <w:autoSpaceDN w:val="0"/>
              <w:adjustRightInd w:val="0"/>
              <w:ind w:left="1591"/>
              <w:rPr>
                <w:rFonts w:cstheme="minorHAnsi"/>
                <w:lang w:val="en-US"/>
              </w:rPr>
            </w:pPr>
            <w:r>
              <w:rPr>
                <w:rFonts w:cstheme="minorHAnsi"/>
                <w:lang w:val="en-US"/>
              </w:rPr>
              <w:t>……………………………………………………………………………………………………………………………</w:t>
            </w:r>
          </w:p>
          <w:p w14:paraId="68DD270B" w14:textId="77777777" w:rsidR="008625EB" w:rsidRPr="00FF6633" w:rsidRDefault="008625EB" w:rsidP="00EA1A8C">
            <w:pPr>
              <w:autoSpaceDE w:val="0"/>
              <w:autoSpaceDN w:val="0"/>
              <w:adjustRightInd w:val="0"/>
              <w:ind w:left="738"/>
              <w:rPr>
                <w:rFonts w:cstheme="minorHAnsi"/>
                <w:lang w:val="en-US"/>
              </w:rPr>
            </w:pPr>
          </w:p>
          <w:p w14:paraId="7B7E3FBD" w14:textId="1F256BE8" w:rsidR="00FF6633" w:rsidRDefault="00FF6633" w:rsidP="00B53EF0">
            <w:pPr>
              <w:pStyle w:val="ListParagraph"/>
              <w:autoSpaceDE w:val="0"/>
              <w:autoSpaceDN w:val="0"/>
              <w:adjustRightInd w:val="0"/>
              <w:ind w:left="1591"/>
              <w:rPr>
                <w:rFonts w:cstheme="minorHAnsi"/>
                <w:b/>
                <w:bCs/>
                <w:lang w:val="en-US"/>
              </w:rPr>
            </w:pPr>
            <w:r w:rsidRPr="00FF6633">
              <w:rPr>
                <w:rFonts w:cstheme="minorHAnsi"/>
                <w:b/>
                <w:bCs/>
                <w:lang w:val="en-US"/>
              </w:rPr>
              <w:t>What is the origin/provenance of the data, either generated or re-use</w:t>
            </w:r>
            <w:r w:rsidR="00AF58D6">
              <w:rPr>
                <w:rFonts w:cstheme="minorHAnsi"/>
                <w:b/>
                <w:bCs/>
                <w:lang w:val="en-US"/>
              </w:rPr>
              <w:t>d</w:t>
            </w:r>
            <w:r w:rsidRPr="00FF6633">
              <w:rPr>
                <w:rFonts w:cstheme="minorHAnsi"/>
                <w:b/>
                <w:bCs/>
                <w:lang w:val="en-US"/>
              </w:rPr>
              <w:t>?</w:t>
            </w:r>
          </w:p>
          <w:p w14:paraId="4DD8C176" w14:textId="77777777" w:rsidR="008625EB" w:rsidRDefault="008625EB" w:rsidP="00EA1A8C">
            <w:pPr>
              <w:autoSpaceDE w:val="0"/>
              <w:autoSpaceDN w:val="0"/>
              <w:adjustRightInd w:val="0"/>
              <w:ind w:left="738"/>
              <w:rPr>
                <w:rFonts w:cstheme="minorHAnsi"/>
                <w:lang w:val="en-US"/>
              </w:rPr>
            </w:pPr>
          </w:p>
          <w:p w14:paraId="39E3C920" w14:textId="68696C73" w:rsidR="00DF541D" w:rsidRDefault="00DF541D" w:rsidP="00B53EF0">
            <w:pPr>
              <w:autoSpaceDE w:val="0"/>
              <w:autoSpaceDN w:val="0"/>
              <w:adjustRightInd w:val="0"/>
              <w:ind w:left="1591"/>
              <w:rPr>
                <w:rFonts w:cstheme="minorHAnsi"/>
                <w:lang w:val="en-US"/>
              </w:rPr>
            </w:pPr>
            <w:r>
              <w:rPr>
                <w:rFonts w:cstheme="minorHAnsi"/>
                <w:lang w:val="en-US"/>
              </w:rPr>
              <w:t>……………………………………………………………………………………………………………………………</w:t>
            </w:r>
          </w:p>
          <w:p w14:paraId="52299792" w14:textId="77777777" w:rsidR="00AF58D6" w:rsidRPr="00FF6633" w:rsidRDefault="00AF58D6" w:rsidP="00EA1A8C">
            <w:pPr>
              <w:autoSpaceDE w:val="0"/>
              <w:autoSpaceDN w:val="0"/>
              <w:adjustRightInd w:val="0"/>
              <w:ind w:left="738"/>
              <w:rPr>
                <w:rFonts w:cstheme="minorHAnsi"/>
                <w:lang w:val="en-US"/>
              </w:rPr>
            </w:pPr>
          </w:p>
          <w:p w14:paraId="66DBE2D8" w14:textId="708A6EC7" w:rsidR="00FF6633" w:rsidRPr="00FF6633" w:rsidRDefault="00FF6633" w:rsidP="00B53EF0">
            <w:pPr>
              <w:pStyle w:val="ListParagraph"/>
              <w:autoSpaceDE w:val="0"/>
              <w:autoSpaceDN w:val="0"/>
              <w:adjustRightInd w:val="0"/>
              <w:ind w:left="1591"/>
              <w:rPr>
                <w:rFonts w:cstheme="minorHAnsi"/>
                <w:b/>
                <w:bCs/>
                <w:lang w:val="en-US"/>
              </w:rPr>
            </w:pPr>
            <w:r w:rsidRPr="00FF6633">
              <w:rPr>
                <w:rFonts w:cstheme="minorHAnsi"/>
                <w:b/>
                <w:bCs/>
                <w:lang w:val="en-US"/>
              </w:rPr>
              <w:t xml:space="preserve">To whom might your </w:t>
            </w:r>
            <w:r w:rsidR="00AF58D6">
              <w:rPr>
                <w:rFonts w:cstheme="minorHAnsi"/>
                <w:b/>
                <w:bCs/>
                <w:lang w:val="en-US"/>
              </w:rPr>
              <w:t xml:space="preserve">generated </w:t>
            </w:r>
            <w:r w:rsidRPr="00FF6633">
              <w:rPr>
                <w:rFonts w:cstheme="minorHAnsi"/>
                <w:b/>
                <w:bCs/>
                <w:lang w:val="en-US"/>
              </w:rPr>
              <w:t>data be useful ('data utility'), outside your project?</w:t>
            </w:r>
          </w:p>
          <w:p w14:paraId="0BFF4216" w14:textId="77777777" w:rsidR="008625EB" w:rsidRDefault="008625EB" w:rsidP="008625EB">
            <w:pPr>
              <w:autoSpaceDE w:val="0"/>
              <w:autoSpaceDN w:val="0"/>
              <w:adjustRightInd w:val="0"/>
              <w:ind w:left="738"/>
              <w:rPr>
                <w:rFonts w:cstheme="minorHAnsi"/>
                <w:lang w:val="en-US"/>
              </w:rPr>
            </w:pPr>
          </w:p>
          <w:p w14:paraId="72A7AB5C" w14:textId="531C28FB" w:rsidR="00DF541D" w:rsidRDefault="00DF541D" w:rsidP="00B53EF0">
            <w:pPr>
              <w:autoSpaceDE w:val="0"/>
              <w:autoSpaceDN w:val="0"/>
              <w:adjustRightInd w:val="0"/>
              <w:ind w:left="1591"/>
              <w:rPr>
                <w:rFonts w:cstheme="minorHAnsi"/>
                <w:lang w:val="en-US"/>
              </w:rPr>
            </w:pPr>
            <w:r>
              <w:rPr>
                <w:rFonts w:cstheme="minorHAnsi"/>
                <w:lang w:val="en-US"/>
              </w:rPr>
              <w:t>…………………………………………………………………………………………………………………………</w:t>
            </w:r>
            <w:r w:rsidR="00B53EF0">
              <w:rPr>
                <w:rFonts w:cstheme="minorHAnsi"/>
                <w:lang w:val="en-US"/>
              </w:rPr>
              <w:t>…</w:t>
            </w:r>
          </w:p>
          <w:p w14:paraId="4953D3AF" w14:textId="60A18AC7" w:rsidR="00FF6633" w:rsidRPr="00FF6633" w:rsidRDefault="00FF6633" w:rsidP="00EA1A8C">
            <w:pPr>
              <w:autoSpaceDE w:val="0"/>
              <w:autoSpaceDN w:val="0"/>
              <w:adjustRightInd w:val="0"/>
              <w:ind w:left="738"/>
              <w:rPr>
                <w:rFonts w:cstheme="minorHAnsi"/>
                <w:lang w:val="en-US"/>
              </w:rPr>
            </w:pPr>
          </w:p>
        </w:tc>
      </w:tr>
      <w:tr w:rsidR="00EA1A8C" w:rsidRPr="003D6FC1" w14:paraId="6E1631B1" w14:textId="77777777" w:rsidTr="00EA1A8C">
        <w:tc>
          <w:tcPr>
            <w:tcW w:w="9016" w:type="dxa"/>
            <w:shd w:val="clear" w:color="auto" w:fill="000000" w:themeFill="text1"/>
          </w:tcPr>
          <w:p w14:paraId="2DD561D0" w14:textId="77777777" w:rsidR="00EA1A8C" w:rsidRPr="003D6FC1" w:rsidRDefault="00EA1A8C" w:rsidP="003A5AA7">
            <w:pPr>
              <w:rPr>
                <w:rFonts w:cstheme="minorHAnsi"/>
                <w:b/>
                <w:bCs/>
                <w:lang w:val="en-GB"/>
              </w:rPr>
            </w:pPr>
          </w:p>
        </w:tc>
      </w:tr>
      <w:tr w:rsidR="00EA1A8C" w:rsidRPr="003D6FC1" w14:paraId="19700C06" w14:textId="77777777" w:rsidTr="00163AAB">
        <w:tc>
          <w:tcPr>
            <w:tcW w:w="9016" w:type="dxa"/>
          </w:tcPr>
          <w:p w14:paraId="2275BA12" w14:textId="6F766118" w:rsidR="00EA1A8C" w:rsidRPr="003D6FC1" w:rsidRDefault="00EA1A8C" w:rsidP="003A5AA7">
            <w:pPr>
              <w:rPr>
                <w:rFonts w:cstheme="minorHAnsi"/>
                <w:lang w:val="en-GB"/>
              </w:rPr>
            </w:pPr>
            <w:r w:rsidRPr="003D6FC1">
              <w:rPr>
                <w:rFonts w:cstheme="minorHAnsi"/>
                <w:b/>
                <w:bCs/>
                <w:lang w:val="en-GB"/>
              </w:rPr>
              <w:t>2. FAIR data</w:t>
            </w:r>
          </w:p>
        </w:tc>
      </w:tr>
      <w:tr w:rsidR="00EA1A8C" w:rsidRPr="003D6FC1" w14:paraId="0FEB0245" w14:textId="77777777" w:rsidTr="00163AAB">
        <w:tc>
          <w:tcPr>
            <w:tcW w:w="9016" w:type="dxa"/>
          </w:tcPr>
          <w:p w14:paraId="32D77D34" w14:textId="2DD9B9CF" w:rsidR="00EA1A8C" w:rsidRPr="003D6FC1" w:rsidRDefault="00EA1A8C" w:rsidP="003A5AA7">
            <w:pPr>
              <w:rPr>
                <w:rFonts w:cstheme="minorHAnsi"/>
                <w:b/>
                <w:bCs/>
                <w:lang w:val="en-GB"/>
              </w:rPr>
            </w:pPr>
            <w:r w:rsidRPr="003D6FC1">
              <w:rPr>
                <w:rFonts w:cstheme="minorHAnsi"/>
                <w:lang w:val="en-GB"/>
              </w:rPr>
              <w:t>2.1 Making data findable, including provisions for metadata</w:t>
            </w:r>
          </w:p>
        </w:tc>
      </w:tr>
      <w:tr w:rsidR="00EA1A8C" w:rsidRPr="003D6FC1" w14:paraId="6D021C33" w14:textId="77777777" w:rsidTr="001D31C1">
        <w:tc>
          <w:tcPr>
            <w:tcW w:w="9016" w:type="dxa"/>
          </w:tcPr>
          <w:p w14:paraId="1B45ACD3" w14:textId="3DBBFE1C" w:rsidR="00EA1A8C" w:rsidRDefault="00EA1A8C" w:rsidP="000311D6">
            <w:pPr>
              <w:pStyle w:val="ListParagraph"/>
              <w:numPr>
                <w:ilvl w:val="0"/>
                <w:numId w:val="2"/>
              </w:numPr>
              <w:autoSpaceDE w:val="0"/>
              <w:autoSpaceDN w:val="0"/>
              <w:adjustRightInd w:val="0"/>
              <w:rPr>
                <w:rFonts w:cstheme="minorHAnsi"/>
                <w:b/>
                <w:bCs/>
                <w:lang w:val="en-US"/>
              </w:rPr>
            </w:pPr>
            <w:r w:rsidRPr="00EA1A8C">
              <w:rPr>
                <w:rFonts w:cstheme="minorHAnsi"/>
                <w:b/>
                <w:bCs/>
                <w:lang w:val="en-US"/>
              </w:rPr>
              <w:t>Will data be identified by a persistent identifier</w:t>
            </w:r>
            <w:r w:rsidR="00633FC4">
              <w:rPr>
                <w:rFonts w:cstheme="minorHAnsi"/>
                <w:b/>
                <w:bCs/>
                <w:lang w:val="en-US"/>
              </w:rPr>
              <w:t xml:space="preserve"> (</w:t>
            </w:r>
            <w:r w:rsidR="007E1422">
              <w:rPr>
                <w:rFonts w:cstheme="minorHAnsi"/>
                <w:b/>
                <w:bCs/>
                <w:lang w:val="en-US"/>
              </w:rPr>
              <w:t>PID</w:t>
            </w:r>
            <w:r w:rsidR="00633FC4">
              <w:rPr>
                <w:rFonts w:cstheme="minorHAnsi"/>
                <w:b/>
                <w:bCs/>
                <w:lang w:val="en-US"/>
              </w:rPr>
              <w:t>)</w:t>
            </w:r>
            <w:r w:rsidRPr="00EA1A8C">
              <w:rPr>
                <w:rFonts w:cstheme="minorHAnsi"/>
                <w:b/>
                <w:bCs/>
                <w:lang w:val="en-US"/>
              </w:rPr>
              <w:t>?</w:t>
            </w:r>
          </w:p>
          <w:p w14:paraId="32E41803" w14:textId="77777777" w:rsidR="00C858D7" w:rsidRDefault="00C858D7" w:rsidP="00C858D7">
            <w:pPr>
              <w:pStyle w:val="ListParagraph"/>
              <w:spacing w:after="160" w:line="259" w:lineRule="auto"/>
              <w:rPr>
                <w:rFonts w:cstheme="minorHAnsi"/>
                <w:b/>
                <w:bCs/>
                <w:lang w:val="en-US"/>
              </w:rPr>
            </w:pPr>
            <w:r>
              <w:rPr>
                <w:rFonts w:cstheme="minorHAnsi"/>
                <w:b/>
                <w:bCs/>
                <w:noProof/>
                <w:lang w:val="en-US"/>
              </w:rPr>
              <mc:AlternateContent>
                <mc:Choice Requires="wps">
                  <w:drawing>
                    <wp:anchor distT="0" distB="0" distL="114300" distR="114300" simplePos="0" relativeHeight="251663360" behindDoc="0" locked="0" layoutInCell="1" allowOverlap="1" wp14:anchorId="2A0DBC4B" wp14:editId="6BFD4004">
                      <wp:simplePos x="0" y="0"/>
                      <wp:positionH relativeFrom="column">
                        <wp:posOffset>514985</wp:posOffset>
                      </wp:positionH>
                      <wp:positionV relativeFrom="paragraph">
                        <wp:posOffset>12700</wp:posOffset>
                      </wp:positionV>
                      <wp:extent cx="190500" cy="167640"/>
                      <wp:effectExtent l="0" t="0" r="19050" b="22860"/>
                      <wp:wrapNone/>
                      <wp:docPr id="22788602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234FD7" id="Rectangle 1" o:spid="_x0000_s1026" style="position:absolute;margin-left:40.55pt;margin-top:1pt;width:15pt;height:1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" filled="f" strokecolor="#09101d [484]" strokeweight="1pt"/>
                  </w:pict>
                </mc:Fallback>
              </mc:AlternateContent>
            </w:r>
            <w:r>
              <w:rPr>
                <w:rFonts w:cstheme="minorHAnsi"/>
                <w:b/>
                <w:bCs/>
                <w:lang w:val="en-US"/>
              </w:rPr>
              <w:t xml:space="preserve">           No      </w:t>
            </w:r>
          </w:p>
          <w:p w14:paraId="4A546AED" w14:textId="728E47C2" w:rsidR="00C858D7" w:rsidRDefault="00C858D7" w:rsidP="00C858D7">
            <w:pPr>
              <w:pStyle w:val="ListParagraph"/>
              <w:autoSpaceDE w:val="0"/>
              <w:autoSpaceDN w:val="0"/>
              <w:adjustRightInd w:val="0"/>
              <w:rPr>
                <w:rFonts w:cstheme="minorHAnsi"/>
                <w:b/>
                <w:bCs/>
                <w:lang w:val="en-US"/>
              </w:rPr>
            </w:pPr>
            <w:r>
              <w:rPr>
                <w:rFonts w:cstheme="minorHAnsi"/>
                <w:b/>
                <w:bCs/>
                <w:noProof/>
                <w:lang w:val="en-US"/>
              </w:rPr>
              <mc:AlternateContent>
                <mc:Choice Requires="wps">
                  <w:drawing>
                    <wp:anchor distT="0" distB="0" distL="114300" distR="114300" simplePos="0" relativeHeight="251664384" behindDoc="0" locked="0" layoutInCell="1" allowOverlap="1" wp14:anchorId="6D8DD130" wp14:editId="6496E6D8">
                      <wp:simplePos x="0" y="0"/>
                      <wp:positionH relativeFrom="column">
                        <wp:posOffset>521335</wp:posOffset>
                      </wp:positionH>
                      <wp:positionV relativeFrom="paragraph">
                        <wp:posOffset>41910</wp:posOffset>
                      </wp:positionV>
                      <wp:extent cx="190500" cy="167640"/>
                      <wp:effectExtent l="0" t="0" r="19050" b="22860"/>
                      <wp:wrapNone/>
                      <wp:docPr id="480585185"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EB5C58" id="Rectangle 1" o:spid="_x0000_s1026" style="position:absolute;margin-left:41.05pt;margin-top:3.3pt;width:15pt;height:13.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" fillcolor="#4472c4 [3204]" strokecolor="#09101d [484]" strokeweight="1pt"/>
                  </w:pict>
                </mc:Fallback>
              </mc:AlternateContent>
            </w:r>
            <w:r>
              <w:rPr>
                <w:rFonts w:cstheme="minorHAnsi"/>
                <w:b/>
                <w:bCs/>
                <w:lang w:val="en-US"/>
              </w:rPr>
              <w:t xml:space="preserve">           Yes. </w:t>
            </w:r>
            <w:r w:rsidRPr="00C858D7">
              <w:rPr>
                <w:b/>
                <w:bCs/>
              </w:rPr>
              <w:t xml:space="preserve"> P</w:t>
            </w:r>
            <w:r>
              <w:rPr>
                <w:b/>
                <w:bCs/>
              </w:rPr>
              <w:t xml:space="preserve">lease </w:t>
            </w:r>
            <w:r w:rsidRPr="00C858D7">
              <w:rPr>
                <w:rFonts w:cstheme="minorHAnsi"/>
                <w:b/>
                <w:bCs/>
                <w:lang w:val="en-US"/>
              </w:rPr>
              <w:t>provide link</w:t>
            </w:r>
            <w:r>
              <w:rPr>
                <w:rFonts w:cstheme="minorHAnsi"/>
                <w:b/>
                <w:bCs/>
                <w:lang w:val="en-US"/>
              </w:rPr>
              <w:t xml:space="preserve"> or DOI</w:t>
            </w:r>
            <w:r w:rsidRPr="00C858D7">
              <w:rPr>
                <w:rFonts w:cstheme="minorHAnsi"/>
                <w:b/>
                <w:bCs/>
                <w:lang w:val="en-US"/>
              </w:rPr>
              <w:t xml:space="preserve"> </w:t>
            </w:r>
          </w:p>
          <w:p w14:paraId="6DBAE973" w14:textId="41B72E07" w:rsidR="00C858D7" w:rsidRPr="00FB3A8C" w:rsidRDefault="00C858D7" w:rsidP="00FB3A8C">
            <w:pPr>
              <w:pStyle w:val="ListParagraph"/>
              <w:autoSpaceDE w:val="0"/>
              <w:autoSpaceDN w:val="0"/>
              <w:adjustRightInd w:val="0"/>
              <w:rPr>
                <w:rFonts w:cstheme="minorHAnsi"/>
                <w:lang w:val="en-US"/>
              </w:rPr>
            </w:pPr>
            <w:r>
              <w:rPr>
                <w:rFonts w:cstheme="minorHAnsi"/>
                <w:lang w:val="en-US"/>
              </w:rPr>
              <w:t xml:space="preserve">           </w:t>
            </w:r>
            <w:r w:rsidR="00FB3A8C" w:rsidRPr="00FB3A8C">
              <w:rPr>
                <w:rFonts w:cstheme="minorHAnsi"/>
                <w:color w:val="4472C4" w:themeColor="accent1"/>
                <w:lang w:val="en-US"/>
              </w:rPr>
              <w:t>https://oarep.usim.edu.my/jspui/</w:t>
            </w:r>
          </w:p>
          <w:p w14:paraId="6FCEB833" w14:textId="3BF46BE9" w:rsidR="00C858D7" w:rsidRDefault="00C858D7" w:rsidP="00C858D7">
            <w:pPr>
              <w:pStyle w:val="ListParagraph"/>
              <w:autoSpaceDE w:val="0"/>
              <w:autoSpaceDN w:val="0"/>
              <w:adjustRightInd w:val="0"/>
              <w:rPr>
                <w:rFonts w:cstheme="minorHAnsi"/>
                <w:b/>
                <w:bCs/>
                <w:lang w:val="en-US"/>
              </w:rPr>
            </w:pPr>
          </w:p>
          <w:p w14:paraId="3858444F" w14:textId="77777777" w:rsidR="008C6B06" w:rsidRDefault="00EA1A8C" w:rsidP="008C6B06">
            <w:pPr>
              <w:pStyle w:val="ListParagraph"/>
              <w:numPr>
                <w:ilvl w:val="0"/>
                <w:numId w:val="2"/>
              </w:numPr>
              <w:autoSpaceDE w:val="0"/>
              <w:autoSpaceDN w:val="0"/>
              <w:adjustRightInd w:val="0"/>
              <w:rPr>
                <w:rFonts w:cstheme="minorHAnsi"/>
                <w:b/>
                <w:bCs/>
                <w:lang w:val="en-US"/>
              </w:rPr>
            </w:pPr>
            <w:r w:rsidRPr="00263C8F">
              <w:rPr>
                <w:rFonts w:cstheme="minorHAnsi"/>
                <w:b/>
                <w:bCs/>
                <w:lang w:val="en-US"/>
              </w:rPr>
              <w:t xml:space="preserve">Will rich metadata be provided to allow discovery? </w:t>
            </w:r>
          </w:p>
          <w:p w14:paraId="59D1CB7D" w14:textId="77777777" w:rsidR="008C6B06" w:rsidRDefault="008C6B06" w:rsidP="008C6B06">
            <w:pPr>
              <w:pStyle w:val="ListParagraph"/>
              <w:spacing w:after="160" w:line="259" w:lineRule="auto"/>
              <w:rPr>
                <w:rFonts w:cstheme="minorHAnsi"/>
                <w:b/>
                <w:bCs/>
                <w:lang w:val="en-US"/>
              </w:rPr>
            </w:pPr>
            <w:r>
              <w:rPr>
                <w:rFonts w:cstheme="minorHAnsi"/>
                <w:b/>
                <w:bCs/>
                <w:noProof/>
                <w:lang w:val="en-US"/>
              </w:rPr>
              <mc:AlternateContent>
                <mc:Choice Requires="wps">
                  <w:drawing>
                    <wp:anchor distT="0" distB="0" distL="114300" distR="114300" simplePos="0" relativeHeight="251666432" behindDoc="0" locked="0" layoutInCell="1" allowOverlap="1" wp14:anchorId="027E95D9" wp14:editId="4D4768AB">
                      <wp:simplePos x="0" y="0"/>
                      <wp:positionH relativeFrom="column">
                        <wp:posOffset>514985</wp:posOffset>
                      </wp:positionH>
                      <wp:positionV relativeFrom="paragraph">
                        <wp:posOffset>12700</wp:posOffset>
                      </wp:positionV>
                      <wp:extent cx="190500" cy="167640"/>
                      <wp:effectExtent l="0" t="0" r="19050" b="22860"/>
                      <wp:wrapNone/>
                      <wp:docPr id="1455184935"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A61D54" id="Rectangle 1" o:spid="_x0000_s1026" style="position:absolute;margin-left:40.55pt;margin-top:1pt;width:15pt;height:13.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" filled="f" strokecolor="#09101d [484]" strokeweight="1pt"/>
                  </w:pict>
                </mc:Fallback>
              </mc:AlternateContent>
            </w:r>
            <w:r>
              <w:rPr>
                <w:rFonts w:cstheme="minorHAnsi"/>
                <w:b/>
                <w:bCs/>
                <w:lang w:val="en-US"/>
              </w:rPr>
              <w:t xml:space="preserve">           No      </w:t>
            </w:r>
          </w:p>
          <w:p w14:paraId="0F454E05" w14:textId="607C7765" w:rsidR="008C6B06" w:rsidRDefault="008C6B06" w:rsidP="008C6B06">
            <w:pPr>
              <w:pStyle w:val="ListParagraph"/>
              <w:autoSpaceDE w:val="0"/>
              <w:autoSpaceDN w:val="0"/>
              <w:adjustRightInd w:val="0"/>
              <w:rPr>
                <w:rFonts w:cstheme="minorHAnsi"/>
                <w:b/>
                <w:bCs/>
                <w:lang w:val="en-US"/>
              </w:rPr>
            </w:pPr>
            <w:r>
              <w:rPr>
                <w:rFonts w:cstheme="minorHAnsi"/>
                <w:b/>
                <w:bCs/>
                <w:noProof/>
                <w:lang w:val="en-US"/>
              </w:rPr>
              <mc:AlternateContent>
                <mc:Choice Requires="wps">
                  <w:drawing>
                    <wp:anchor distT="0" distB="0" distL="114300" distR="114300" simplePos="0" relativeHeight="251667456" behindDoc="0" locked="0" layoutInCell="1" allowOverlap="1" wp14:anchorId="478742DD" wp14:editId="341A00A1">
                      <wp:simplePos x="0" y="0"/>
                      <wp:positionH relativeFrom="column">
                        <wp:posOffset>510702</wp:posOffset>
                      </wp:positionH>
                      <wp:positionV relativeFrom="paragraph">
                        <wp:posOffset>42545</wp:posOffset>
                      </wp:positionV>
                      <wp:extent cx="190500" cy="167640"/>
                      <wp:effectExtent l="0" t="0" r="19050" b="22860"/>
                      <wp:wrapNone/>
                      <wp:docPr id="1109674"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555740" id="Rectangle 1" o:spid="_x0000_s1026" style="position:absolute;margin-left:40.2pt;margin-top:3.35pt;width:15pt;height:1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" fillcolor="#4472c4 [3204]" strokecolor="#09101d [484]" strokeweight="1pt"/>
                  </w:pict>
                </mc:Fallback>
              </mc:AlternateContent>
            </w:r>
            <w:r>
              <w:rPr>
                <w:rFonts w:cstheme="minorHAnsi"/>
                <w:b/>
                <w:bCs/>
                <w:lang w:val="en-US"/>
              </w:rPr>
              <w:t xml:space="preserve">           Yes</w:t>
            </w:r>
          </w:p>
          <w:p w14:paraId="786BF3FF" w14:textId="77777777" w:rsidR="008C6B06" w:rsidRDefault="008C6B06" w:rsidP="008C6B06">
            <w:pPr>
              <w:pStyle w:val="ListParagraph"/>
              <w:autoSpaceDE w:val="0"/>
              <w:autoSpaceDN w:val="0"/>
              <w:adjustRightInd w:val="0"/>
              <w:rPr>
                <w:rFonts w:cstheme="minorHAnsi"/>
                <w:b/>
                <w:bCs/>
                <w:lang w:val="en-US"/>
              </w:rPr>
            </w:pPr>
          </w:p>
          <w:p w14:paraId="0B1CCAF4" w14:textId="2176377C" w:rsidR="008C6B06" w:rsidRPr="00FB3A8C" w:rsidRDefault="00EA1A8C" w:rsidP="00FB3A8C">
            <w:pPr>
              <w:pStyle w:val="ListParagraph"/>
              <w:numPr>
                <w:ilvl w:val="0"/>
                <w:numId w:val="2"/>
              </w:numPr>
              <w:autoSpaceDE w:val="0"/>
              <w:autoSpaceDN w:val="0"/>
              <w:adjustRightInd w:val="0"/>
              <w:rPr>
                <w:rFonts w:cstheme="minorHAnsi"/>
                <w:b/>
                <w:bCs/>
                <w:lang w:val="en-US"/>
              </w:rPr>
            </w:pPr>
            <w:r w:rsidRPr="008C6B06">
              <w:rPr>
                <w:rFonts w:cstheme="minorHAnsi"/>
                <w:b/>
                <w:bCs/>
                <w:lang w:val="en-US"/>
              </w:rPr>
              <w:t xml:space="preserve">What metadata will be created? </w:t>
            </w:r>
          </w:p>
          <w:p w14:paraId="105DF9D6" w14:textId="2EA08FF4" w:rsidR="008C1A12" w:rsidRDefault="00FB3A8C" w:rsidP="008C1A12">
            <w:pPr>
              <w:autoSpaceDE w:val="0"/>
              <w:autoSpaceDN w:val="0"/>
              <w:adjustRightInd w:val="0"/>
              <w:ind w:left="738"/>
              <w:rPr>
                <w:rFonts w:cstheme="minorHAnsi"/>
                <w:lang w:val="en-US"/>
              </w:rPr>
            </w:pPr>
            <w:r w:rsidRPr="00FB3A8C">
              <w:rPr>
                <w:rFonts w:cstheme="minorHAnsi"/>
                <w:color w:val="4472C4" w:themeColor="accent1"/>
                <w:lang w:val="en-US"/>
              </w:rPr>
              <w:t>Title, Description, Subject, Date, Type, Format, Source, Language</w:t>
            </w:r>
          </w:p>
          <w:p w14:paraId="706EB676" w14:textId="4328D41B" w:rsidR="008C6B06" w:rsidRPr="00263C8F" w:rsidRDefault="008C6B06" w:rsidP="008C6B06">
            <w:pPr>
              <w:pStyle w:val="ListParagraph"/>
              <w:autoSpaceDE w:val="0"/>
              <w:autoSpaceDN w:val="0"/>
              <w:adjustRightInd w:val="0"/>
              <w:rPr>
                <w:rFonts w:cstheme="minorHAnsi"/>
                <w:lang w:val="en-US"/>
              </w:rPr>
            </w:pPr>
          </w:p>
          <w:p w14:paraId="0E4D7085" w14:textId="631C2049" w:rsidR="00EC7235" w:rsidRPr="008C6B06" w:rsidRDefault="00EA1A8C" w:rsidP="008C6B06">
            <w:pPr>
              <w:pStyle w:val="ListParagraph"/>
              <w:numPr>
                <w:ilvl w:val="0"/>
                <w:numId w:val="2"/>
              </w:numPr>
              <w:autoSpaceDE w:val="0"/>
              <w:autoSpaceDN w:val="0"/>
              <w:adjustRightInd w:val="0"/>
              <w:rPr>
                <w:rFonts w:cstheme="minorHAnsi"/>
                <w:b/>
                <w:bCs/>
                <w:lang w:val="en-US"/>
              </w:rPr>
            </w:pPr>
            <w:r w:rsidRPr="008C6B06">
              <w:rPr>
                <w:rFonts w:cstheme="minorHAnsi"/>
                <w:b/>
                <w:bCs/>
                <w:lang w:val="en-US"/>
              </w:rPr>
              <w:t xml:space="preserve">What </w:t>
            </w:r>
            <w:r w:rsidR="00611A29">
              <w:rPr>
                <w:rFonts w:cstheme="minorHAnsi"/>
                <w:b/>
                <w:bCs/>
                <w:lang w:val="en-US"/>
              </w:rPr>
              <w:t xml:space="preserve">metadata </w:t>
            </w:r>
            <w:r w:rsidRPr="008C6B06">
              <w:rPr>
                <w:rFonts w:cstheme="minorHAnsi"/>
                <w:b/>
                <w:bCs/>
                <w:lang w:val="en-US"/>
              </w:rPr>
              <w:t>disciplinary or general standards will be followed?</w:t>
            </w:r>
          </w:p>
          <w:p w14:paraId="00463B0C" w14:textId="2A2FD935" w:rsidR="008C1A12" w:rsidRDefault="00FB3A8C" w:rsidP="00FB3A8C">
            <w:pPr>
              <w:autoSpaceDE w:val="0"/>
              <w:autoSpaceDN w:val="0"/>
              <w:adjustRightInd w:val="0"/>
              <w:rPr>
                <w:rFonts w:cstheme="minorHAnsi"/>
                <w:color w:val="4472C4" w:themeColor="accent1"/>
                <w:lang w:val="en-US"/>
              </w:rPr>
            </w:pPr>
            <w:r>
              <w:rPr>
                <w:rFonts w:cstheme="minorHAnsi"/>
                <w:color w:val="4472C4" w:themeColor="accent1"/>
                <w:lang w:val="en-US"/>
              </w:rPr>
              <w:t xml:space="preserve">               </w:t>
            </w:r>
            <w:r w:rsidRPr="00FB3A8C">
              <w:rPr>
                <w:rFonts w:cstheme="minorHAnsi"/>
                <w:color w:val="4472C4" w:themeColor="accent1"/>
                <w:lang w:val="en-US"/>
              </w:rPr>
              <w:t>Dublin Core</w:t>
            </w:r>
          </w:p>
          <w:p w14:paraId="7779AA65" w14:textId="77777777" w:rsidR="00FB3A8C" w:rsidRPr="00FB3A8C" w:rsidRDefault="00FB3A8C" w:rsidP="008C1A12">
            <w:pPr>
              <w:autoSpaceDE w:val="0"/>
              <w:autoSpaceDN w:val="0"/>
              <w:adjustRightInd w:val="0"/>
              <w:ind w:left="738"/>
              <w:rPr>
                <w:rFonts w:cstheme="minorHAnsi"/>
                <w:color w:val="4472C4" w:themeColor="accent1"/>
                <w:lang w:val="en-US"/>
              </w:rPr>
            </w:pPr>
          </w:p>
          <w:p w14:paraId="27C0D4B6" w14:textId="51B0C775" w:rsidR="00EA1A8C" w:rsidRDefault="00EA1A8C" w:rsidP="00611A29">
            <w:pPr>
              <w:pStyle w:val="ListParagraph"/>
              <w:numPr>
                <w:ilvl w:val="0"/>
                <w:numId w:val="2"/>
              </w:numPr>
              <w:autoSpaceDE w:val="0"/>
              <w:autoSpaceDN w:val="0"/>
              <w:adjustRightInd w:val="0"/>
              <w:rPr>
                <w:rFonts w:cstheme="minorHAnsi"/>
                <w:b/>
                <w:bCs/>
                <w:lang w:val="en-US"/>
              </w:rPr>
            </w:pPr>
            <w:r w:rsidRPr="00263C8F">
              <w:rPr>
                <w:rFonts w:cstheme="minorHAnsi"/>
                <w:b/>
                <w:bCs/>
                <w:lang w:val="en-US"/>
              </w:rPr>
              <w:t>In case metadata standards do not exist in your discipline, please outline what type of metadata will be created and how</w:t>
            </w:r>
            <w:r w:rsidR="00263C8F">
              <w:rPr>
                <w:rFonts w:cstheme="minorHAnsi"/>
                <w:b/>
                <w:bCs/>
                <w:lang w:val="en-US"/>
              </w:rPr>
              <w:t>?</w:t>
            </w:r>
          </w:p>
          <w:p w14:paraId="3A0EC4D4" w14:textId="6A9D7314" w:rsidR="002A7583" w:rsidRDefault="002A7583" w:rsidP="002A7583">
            <w:pPr>
              <w:autoSpaceDE w:val="0"/>
              <w:autoSpaceDN w:val="0"/>
              <w:adjustRightInd w:val="0"/>
              <w:rPr>
                <w:rFonts w:cstheme="minorHAnsi"/>
                <w:color w:val="4472C4" w:themeColor="accent1"/>
                <w:lang w:val="en-US"/>
              </w:rPr>
            </w:pPr>
            <w:r>
              <w:rPr>
                <w:rFonts w:cstheme="minorHAnsi"/>
                <w:color w:val="4472C4" w:themeColor="accent1"/>
                <w:lang w:val="en-US"/>
              </w:rPr>
              <w:t xml:space="preserve">              </w:t>
            </w:r>
            <w:r w:rsidRPr="00FB3A8C">
              <w:rPr>
                <w:rFonts w:cstheme="minorHAnsi"/>
                <w:color w:val="4472C4" w:themeColor="accent1"/>
                <w:lang w:val="en-US"/>
              </w:rPr>
              <w:t>Dublin Core</w:t>
            </w:r>
          </w:p>
          <w:p w14:paraId="2153E698" w14:textId="77777777" w:rsidR="008C1A12" w:rsidRDefault="008C1A12" w:rsidP="008C1A12">
            <w:pPr>
              <w:autoSpaceDE w:val="0"/>
              <w:autoSpaceDN w:val="0"/>
              <w:adjustRightInd w:val="0"/>
              <w:ind w:left="738"/>
              <w:rPr>
                <w:rFonts w:cstheme="minorHAnsi"/>
                <w:lang w:val="en-US"/>
              </w:rPr>
            </w:pPr>
            <w:r>
              <w:rPr>
                <w:rFonts w:cstheme="minorHAnsi"/>
                <w:lang w:val="en-US"/>
              </w:rPr>
              <w:t>…………………………………………………………………………………………………………………………………..</w:t>
            </w:r>
          </w:p>
          <w:p w14:paraId="0FE1802F" w14:textId="77777777" w:rsidR="002A7583" w:rsidRPr="002A7583" w:rsidRDefault="002A7583" w:rsidP="002A7583">
            <w:pPr>
              <w:pStyle w:val="ListParagraph"/>
              <w:autoSpaceDE w:val="0"/>
              <w:autoSpaceDN w:val="0"/>
              <w:adjustRightInd w:val="0"/>
              <w:rPr>
                <w:rFonts w:cstheme="minorHAnsi"/>
                <w:b/>
                <w:bCs/>
                <w:lang w:val="en-US"/>
              </w:rPr>
            </w:pPr>
          </w:p>
          <w:p w14:paraId="409681A7" w14:textId="3554C39F" w:rsidR="008C6B06" w:rsidRPr="00FB3A8C" w:rsidRDefault="00EA1A8C" w:rsidP="00FB3A8C">
            <w:pPr>
              <w:pStyle w:val="ListParagraph"/>
              <w:numPr>
                <w:ilvl w:val="0"/>
                <w:numId w:val="2"/>
              </w:numPr>
              <w:autoSpaceDE w:val="0"/>
              <w:autoSpaceDN w:val="0"/>
              <w:adjustRightInd w:val="0"/>
              <w:rPr>
                <w:rFonts w:cstheme="minorHAnsi"/>
                <w:b/>
                <w:bCs/>
                <w:lang w:val="en-US"/>
              </w:rPr>
            </w:pPr>
            <w:r w:rsidRPr="00263C8F">
              <w:rPr>
                <w:b/>
                <w:bCs/>
              </w:rPr>
              <w:t>Will search keywords be provided in the metadata for discovery a</w:t>
            </w:r>
            <w:r w:rsidRPr="00591399">
              <w:rPr>
                <w:b/>
                <w:bCs/>
              </w:rPr>
              <w:t>nd potential</w:t>
            </w:r>
            <w:r w:rsidRPr="00263C8F">
              <w:rPr>
                <w:b/>
                <w:bCs/>
              </w:rPr>
              <w:t xml:space="preserve"> re-use?</w:t>
            </w:r>
          </w:p>
          <w:p w14:paraId="0D533605" w14:textId="77777777" w:rsidR="00FB3A8C" w:rsidRDefault="00FB3A8C" w:rsidP="00FB3A8C">
            <w:pPr>
              <w:pStyle w:val="ListParagraph"/>
              <w:autoSpaceDE w:val="0"/>
              <w:autoSpaceDN w:val="0"/>
              <w:adjustRightInd w:val="0"/>
              <w:rPr>
                <w:rFonts w:cstheme="minorHAnsi"/>
                <w:b/>
                <w:bCs/>
                <w:lang w:val="en-US"/>
              </w:rPr>
            </w:pPr>
            <w:r>
              <w:rPr>
                <w:rFonts w:cstheme="minorHAnsi"/>
                <w:b/>
                <w:bCs/>
                <w:noProof/>
                <w:lang w:val="en-US"/>
              </w:rPr>
              <mc:AlternateContent>
                <mc:Choice Requires="wps">
                  <w:drawing>
                    <wp:anchor distT="0" distB="0" distL="114300" distR="114300" simplePos="0" relativeHeight="251700224" behindDoc="0" locked="0" layoutInCell="1" allowOverlap="1" wp14:anchorId="1E7F03F7" wp14:editId="09C7E6B6">
                      <wp:simplePos x="0" y="0"/>
                      <wp:positionH relativeFrom="column">
                        <wp:posOffset>457200</wp:posOffset>
                      </wp:positionH>
                      <wp:positionV relativeFrom="paragraph">
                        <wp:posOffset>15240</wp:posOffset>
                      </wp:positionV>
                      <wp:extent cx="190500" cy="167640"/>
                      <wp:effectExtent l="0" t="0" r="19050" b="22860"/>
                      <wp:wrapNone/>
                      <wp:docPr id="777055376"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5D1C9" id="Rectangle 1" o:spid="_x0000_s1026" style="position:absolute;margin-left:36pt;margin-top:1.2pt;width:15pt;height:13.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" filled="f" strokecolor="#09101d [484]" strokeweight="1pt"/>
                  </w:pict>
                </mc:Fallback>
              </mc:AlternateContent>
            </w:r>
            <w:r>
              <w:rPr>
                <w:rFonts w:cstheme="minorHAnsi"/>
                <w:b/>
                <w:bCs/>
                <w:lang w:val="en-US"/>
              </w:rPr>
              <w:t xml:space="preserve">        No</w:t>
            </w:r>
          </w:p>
          <w:p w14:paraId="4C4C0920" w14:textId="77777777" w:rsidR="00FB3A8C" w:rsidRPr="00263C8F" w:rsidRDefault="00FB3A8C" w:rsidP="00FB3A8C">
            <w:pPr>
              <w:pStyle w:val="ListParagraph"/>
              <w:autoSpaceDE w:val="0"/>
              <w:autoSpaceDN w:val="0"/>
              <w:adjustRightInd w:val="0"/>
              <w:rPr>
                <w:rFonts w:cstheme="minorHAnsi"/>
                <w:b/>
                <w:bCs/>
                <w:lang w:val="en-US"/>
              </w:rPr>
            </w:pPr>
            <w:r>
              <w:rPr>
                <w:rFonts w:cstheme="minorHAnsi"/>
                <w:b/>
                <w:bCs/>
                <w:noProof/>
                <w:lang w:val="en-US"/>
              </w:rPr>
              <mc:AlternateContent>
                <mc:Choice Requires="wps">
                  <w:drawing>
                    <wp:anchor distT="0" distB="0" distL="114300" distR="114300" simplePos="0" relativeHeight="251701248" behindDoc="0" locked="0" layoutInCell="1" allowOverlap="1" wp14:anchorId="54EA8EA3" wp14:editId="2BDF645D">
                      <wp:simplePos x="0" y="0"/>
                      <wp:positionH relativeFrom="column">
                        <wp:posOffset>457200</wp:posOffset>
                      </wp:positionH>
                      <wp:positionV relativeFrom="paragraph">
                        <wp:posOffset>38735</wp:posOffset>
                      </wp:positionV>
                      <wp:extent cx="190500" cy="167640"/>
                      <wp:effectExtent l="0" t="0" r="19050" b="22860"/>
                      <wp:wrapNone/>
                      <wp:docPr id="964842309"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3046BE" id="Rectangle 1" o:spid="_x0000_s1026" style="position:absolute;margin-left:36pt;margin-top:3.05pt;width:15pt;height:13.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" fillcolor="#4472c4 [3204]" strokecolor="#09101d [484]" strokeweight="1pt"/>
                  </w:pict>
                </mc:Fallback>
              </mc:AlternateContent>
            </w:r>
            <w:r>
              <w:rPr>
                <w:rFonts w:cstheme="minorHAnsi"/>
                <w:b/>
                <w:bCs/>
                <w:lang w:val="en-US"/>
              </w:rPr>
              <w:t xml:space="preserve">        Yes</w:t>
            </w:r>
          </w:p>
          <w:p w14:paraId="2BBDC7C4" w14:textId="6BA31900" w:rsidR="00AA37E8" w:rsidRPr="00A65074" w:rsidRDefault="00FD6F44" w:rsidP="00FD6F44">
            <w:pPr>
              <w:autoSpaceDE w:val="0"/>
              <w:autoSpaceDN w:val="0"/>
              <w:adjustRightInd w:val="0"/>
              <w:rPr>
                <w:rFonts w:cstheme="minorHAnsi"/>
                <w:color w:val="4472C4" w:themeColor="accent1"/>
                <w:lang w:val="en-US"/>
              </w:rPr>
            </w:pPr>
            <w:r>
              <w:rPr>
                <w:rFonts w:cstheme="minorHAnsi"/>
                <w:lang w:val="en-US"/>
              </w:rPr>
              <w:t xml:space="preserve">                   </w:t>
            </w:r>
            <w:r w:rsidR="00A65074">
              <w:rPr>
                <w:rFonts w:cstheme="minorHAnsi"/>
                <w:lang w:val="en-US"/>
              </w:rPr>
              <w:t xml:space="preserve"> </w:t>
            </w:r>
            <w:r w:rsidR="00A65074" w:rsidRPr="00A65074">
              <w:rPr>
                <w:rFonts w:cstheme="minorHAnsi"/>
                <w:color w:val="4472C4" w:themeColor="accent1"/>
                <w:lang w:val="en-US"/>
              </w:rPr>
              <w:t xml:space="preserve">Greenhouse effect, CO2 hydrate, </w:t>
            </w:r>
            <w:r w:rsidR="00481CA4">
              <w:rPr>
                <w:rFonts w:cstheme="minorHAnsi"/>
                <w:color w:val="4472C4" w:themeColor="accent1"/>
                <w:lang w:val="en-US"/>
              </w:rPr>
              <w:t>pre-combustion CO2 capture</w:t>
            </w:r>
            <w:r w:rsidR="00A65074" w:rsidRPr="00A65074">
              <w:rPr>
                <w:rFonts w:cstheme="minorHAnsi"/>
                <w:color w:val="4472C4" w:themeColor="accent1"/>
                <w:lang w:val="en-US"/>
              </w:rPr>
              <w:t xml:space="preserve">, </w:t>
            </w:r>
            <w:r w:rsidR="00481CA4">
              <w:rPr>
                <w:rFonts w:cstheme="minorHAnsi"/>
                <w:color w:val="4472C4" w:themeColor="accent1"/>
                <w:lang w:val="en-US"/>
              </w:rPr>
              <w:t>solid adsorbent</w:t>
            </w:r>
            <w:r w:rsidR="00A65074" w:rsidRPr="00A65074">
              <w:rPr>
                <w:rFonts w:cstheme="minorHAnsi"/>
                <w:color w:val="4472C4" w:themeColor="accent1"/>
                <w:lang w:val="en-US"/>
              </w:rPr>
              <w:t xml:space="preserve">, </w:t>
            </w:r>
            <w:r w:rsidR="00481CA4">
              <w:rPr>
                <w:rFonts w:cstheme="minorHAnsi"/>
                <w:color w:val="4472C4" w:themeColor="accent1"/>
                <w:lang w:val="en-US"/>
              </w:rPr>
              <w:t>c</w:t>
            </w:r>
            <w:r w:rsidR="00A65074" w:rsidRPr="00A65074">
              <w:rPr>
                <w:rFonts w:cstheme="minorHAnsi"/>
                <w:color w:val="4472C4" w:themeColor="accent1"/>
                <w:lang w:val="en-US"/>
              </w:rPr>
              <w:t>arbon capture and storage</w:t>
            </w:r>
            <w:r w:rsidR="00481CA4">
              <w:rPr>
                <w:rFonts w:cstheme="minorHAnsi"/>
                <w:color w:val="4472C4" w:themeColor="accent1"/>
                <w:lang w:val="en-US"/>
              </w:rPr>
              <w:t xml:space="preserve">, CCS, </w:t>
            </w:r>
            <w:proofErr w:type="gramStart"/>
            <w:r w:rsidR="00481CA4">
              <w:rPr>
                <w:rFonts w:cstheme="minorHAnsi"/>
                <w:color w:val="4472C4" w:themeColor="accent1"/>
                <w:lang w:val="en-US"/>
              </w:rPr>
              <w:t>hydrate based</w:t>
            </w:r>
            <w:proofErr w:type="gramEnd"/>
            <w:r w:rsidR="00481CA4">
              <w:rPr>
                <w:rFonts w:cstheme="minorHAnsi"/>
                <w:color w:val="4472C4" w:themeColor="accent1"/>
                <w:lang w:val="en-US"/>
              </w:rPr>
              <w:t xml:space="preserve"> gas separation, HBGS</w:t>
            </w:r>
          </w:p>
          <w:p w14:paraId="4E0E3F00" w14:textId="77777777" w:rsidR="00FD6F44" w:rsidRPr="00FD6F44" w:rsidRDefault="00FD6F44" w:rsidP="00FD6F44">
            <w:pPr>
              <w:autoSpaceDE w:val="0"/>
              <w:autoSpaceDN w:val="0"/>
              <w:adjustRightInd w:val="0"/>
              <w:rPr>
                <w:rFonts w:cstheme="minorHAnsi"/>
                <w:b/>
                <w:bCs/>
                <w:lang w:val="en-US"/>
              </w:rPr>
            </w:pPr>
          </w:p>
          <w:p w14:paraId="079448C0" w14:textId="77777777" w:rsidR="00FB3A8C" w:rsidRPr="00736F11" w:rsidRDefault="00FB3A8C" w:rsidP="00FB3A8C">
            <w:pPr>
              <w:pStyle w:val="ListParagraph"/>
              <w:numPr>
                <w:ilvl w:val="0"/>
                <w:numId w:val="2"/>
              </w:numPr>
              <w:autoSpaceDE w:val="0"/>
              <w:autoSpaceDN w:val="0"/>
              <w:adjustRightInd w:val="0"/>
              <w:rPr>
                <w:rFonts w:cstheme="minorHAnsi"/>
                <w:lang w:val="en-US"/>
              </w:rPr>
            </w:pPr>
            <w:r>
              <w:rPr>
                <w:rFonts w:cstheme="minorHAnsi"/>
                <w:b/>
                <w:bCs/>
                <w:noProof/>
                <w:lang w:val="en-US"/>
              </w:rPr>
              <mc:AlternateContent>
                <mc:Choice Requires="wps">
                  <w:drawing>
                    <wp:anchor distT="0" distB="0" distL="114300" distR="114300" simplePos="0" relativeHeight="251703296" behindDoc="0" locked="0" layoutInCell="1" allowOverlap="1" wp14:anchorId="563820E6" wp14:editId="42530999">
                      <wp:simplePos x="0" y="0"/>
                      <wp:positionH relativeFrom="column">
                        <wp:posOffset>469900</wp:posOffset>
                      </wp:positionH>
                      <wp:positionV relativeFrom="paragraph">
                        <wp:posOffset>174625</wp:posOffset>
                      </wp:positionV>
                      <wp:extent cx="190500" cy="167640"/>
                      <wp:effectExtent l="0" t="0" r="19050" b="22860"/>
                      <wp:wrapNone/>
                      <wp:docPr id="686958234"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712671" id="Rectangle 1" o:spid="_x0000_s1026" style="position:absolute;margin-left:37pt;margin-top:13.75pt;width:15pt;height:13.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" filled="f" strokecolor="#09101d [484]" strokeweight="1pt"/>
                  </w:pict>
                </mc:Fallback>
              </mc:AlternateContent>
            </w:r>
            <w:r w:rsidRPr="00263C8F">
              <w:rPr>
                <w:rFonts w:cstheme="minorHAnsi"/>
                <w:b/>
                <w:bCs/>
                <w:lang w:val="en-US"/>
              </w:rPr>
              <w:t>Will metadata be offered in such a way that it can be harvested and indexed?</w:t>
            </w:r>
          </w:p>
          <w:p w14:paraId="5EB7A951" w14:textId="77777777" w:rsidR="00FB3A8C" w:rsidRDefault="00FB3A8C" w:rsidP="00FB3A8C">
            <w:pPr>
              <w:pStyle w:val="ListParagraph"/>
              <w:autoSpaceDE w:val="0"/>
              <w:autoSpaceDN w:val="0"/>
              <w:adjustRightInd w:val="0"/>
              <w:rPr>
                <w:rFonts w:cstheme="minorHAnsi"/>
                <w:b/>
                <w:bCs/>
                <w:lang w:val="en-US"/>
              </w:rPr>
            </w:pPr>
            <w:r>
              <w:rPr>
                <w:rFonts w:cstheme="minorHAnsi"/>
                <w:b/>
                <w:bCs/>
                <w:lang w:val="en-US"/>
              </w:rPr>
              <w:t xml:space="preserve">        No</w:t>
            </w:r>
          </w:p>
          <w:p w14:paraId="46E771C6" w14:textId="77777777" w:rsidR="00FB3A8C" w:rsidRDefault="00FB3A8C" w:rsidP="00FB3A8C">
            <w:pPr>
              <w:pStyle w:val="ListParagraph"/>
              <w:autoSpaceDE w:val="0"/>
              <w:autoSpaceDN w:val="0"/>
              <w:adjustRightInd w:val="0"/>
              <w:rPr>
                <w:rFonts w:cstheme="minorHAnsi"/>
                <w:b/>
                <w:bCs/>
                <w:lang w:val="en-US"/>
              </w:rPr>
            </w:pPr>
            <w:r>
              <w:rPr>
                <w:rFonts w:cstheme="minorHAnsi"/>
                <w:b/>
                <w:bCs/>
                <w:noProof/>
                <w:lang w:val="en-US"/>
              </w:rPr>
              <mc:AlternateContent>
                <mc:Choice Requires="wps">
                  <w:drawing>
                    <wp:anchor distT="0" distB="0" distL="114300" distR="114300" simplePos="0" relativeHeight="251704320" behindDoc="0" locked="0" layoutInCell="1" allowOverlap="1" wp14:anchorId="06A3F798" wp14:editId="5D4E9CBA">
                      <wp:simplePos x="0" y="0"/>
                      <wp:positionH relativeFrom="column">
                        <wp:posOffset>463550</wp:posOffset>
                      </wp:positionH>
                      <wp:positionV relativeFrom="paragraph">
                        <wp:posOffset>28575</wp:posOffset>
                      </wp:positionV>
                      <wp:extent cx="190500" cy="167640"/>
                      <wp:effectExtent l="0" t="0" r="19050" b="22860"/>
                      <wp:wrapNone/>
                      <wp:docPr id="116512243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5F756D" id="Rectangle 1" o:spid="_x0000_s1026" style="position:absolute;margin-left:36.5pt;margin-top:2.25pt;width:15pt;height:13.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" fillcolor="#4472c4 [3204]" strokecolor="#09101d [484]" strokeweight="1pt"/>
                  </w:pict>
                </mc:Fallback>
              </mc:AlternateContent>
            </w:r>
            <w:r>
              <w:rPr>
                <w:rFonts w:cstheme="minorHAnsi"/>
                <w:b/>
                <w:bCs/>
                <w:lang w:val="en-US"/>
              </w:rPr>
              <w:t xml:space="preserve">        Yes</w:t>
            </w:r>
          </w:p>
          <w:p w14:paraId="3AF86373" w14:textId="77777777" w:rsidR="00163218" w:rsidRDefault="00163218" w:rsidP="00FB3A8C">
            <w:pPr>
              <w:pStyle w:val="ListParagraph"/>
              <w:autoSpaceDE w:val="0"/>
              <w:autoSpaceDN w:val="0"/>
              <w:adjustRightInd w:val="0"/>
              <w:rPr>
                <w:rFonts w:cstheme="minorHAnsi"/>
                <w:b/>
                <w:bCs/>
                <w:lang w:val="en-US"/>
              </w:rPr>
            </w:pPr>
          </w:p>
          <w:p w14:paraId="24B887A2" w14:textId="77777777" w:rsidR="00FB3A8C" w:rsidRPr="00487302" w:rsidRDefault="00FB3A8C" w:rsidP="00FB3A8C">
            <w:pPr>
              <w:autoSpaceDE w:val="0"/>
              <w:autoSpaceDN w:val="0"/>
              <w:adjustRightInd w:val="0"/>
              <w:ind w:left="738"/>
              <w:rPr>
                <w:rFonts w:cstheme="minorHAnsi"/>
                <w:color w:val="000000" w:themeColor="text1"/>
                <w:lang w:val="en-US"/>
              </w:rPr>
            </w:pPr>
            <w:r w:rsidRPr="00487302">
              <w:rPr>
                <w:rFonts w:cstheme="minorHAnsi"/>
                <w:color w:val="000000" w:themeColor="text1"/>
                <w:lang w:val="en-US"/>
              </w:rPr>
              <w:t>…………………………………………………………………………………………………………………………………..</w:t>
            </w:r>
          </w:p>
          <w:p w14:paraId="2D5E7F8D" w14:textId="77777777" w:rsidR="00FB3A8C" w:rsidRDefault="00FB3A8C" w:rsidP="00FB3A8C">
            <w:pPr>
              <w:pStyle w:val="ListParagraph"/>
              <w:autoSpaceDE w:val="0"/>
              <w:autoSpaceDN w:val="0"/>
              <w:adjustRightInd w:val="0"/>
              <w:rPr>
                <w:rFonts w:cstheme="minorHAnsi"/>
                <w:b/>
                <w:bCs/>
                <w:lang w:val="en-US"/>
              </w:rPr>
            </w:pPr>
          </w:p>
          <w:p w14:paraId="09FDE9E1" w14:textId="61F5BA0A" w:rsidR="00AA37E8" w:rsidRPr="00263C8F" w:rsidRDefault="00AA37E8" w:rsidP="00AA37E8">
            <w:pPr>
              <w:pStyle w:val="ListParagraph"/>
              <w:autoSpaceDE w:val="0"/>
              <w:autoSpaceDN w:val="0"/>
              <w:adjustRightInd w:val="0"/>
              <w:rPr>
                <w:rFonts w:cstheme="minorHAnsi"/>
                <w:lang w:val="en-US"/>
              </w:rPr>
            </w:pPr>
          </w:p>
        </w:tc>
      </w:tr>
      <w:tr w:rsidR="00263C8F" w:rsidRPr="003D6FC1" w14:paraId="7ED60B76" w14:textId="77777777" w:rsidTr="001D31C1">
        <w:tc>
          <w:tcPr>
            <w:tcW w:w="9016" w:type="dxa"/>
          </w:tcPr>
          <w:p w14:paraId="497DEC10" w14:textId="182660A7" w:rsidR="00263C8F" w:rsidRPr="00263C8F" w:rsidRDefault="00263C8F" w:rsidP="00263C8F">
            <w:pPr>
              <w:autoSpaceDE w:val="0"/>
              <w:autoSpaceDN w:val="0"/>
              <w:adjustRightInd w:val="0"/>
              <w:rPr>
                <w:rFonts w:cstheme="minorHAnsi"/>
                <w:b/>
                <w:bCs/>
                <w:lang w:val="en-US"/>
              </w:rPr>
            </w:pPr>
            <w:r w:rsidRPr="003D6FC1">
              <w:rPr>
                <w:rFonts w:cstheme="minorHAnsi"/>
                <w:lang w:val="en-GB"/>
              </w:rPr>
              <w:t>2.2 Making data openly accessible</w:t>
            </w:r>
          </w:p>
        </w:tc>
      </w:tr>
      <w:tr w:rsidR="00263C8F" w:rsidRPr="003D6FC1" w14:paraId="464A5349" w14:textId="77777777" w:rsidTr="003C2FA2">
        <w:tc>
          <w:tcPr>
            <w:tcW w:w="9016" w:type="dxa"/>
          </w:tcPr>
          <w:p w14:paraId="2A93ADFF" w14:textId="7E6A5ACD" w:rsidR="00AA37E8" w:rsidRPr="00AA37E8" w:rsidRDefault="00263C8F" w:rsidP="00AA37E8">
            <w:pPr>
              <w:pStyle w:val="ListParagraph"/>
              <w:numPr>
                <w:ilvl w:val="0"/>
                <w:numId w:val="3"/>
              </w:numPr>
              <w:rPr>
                <w:rFonts w:cstheme="minorHAnsi"/>
                <w:b/>
                <w:bCs/>
                <w:lang w:val="en-GB"/>
              </w:rPr>
            </w:pPr>
            <w:r w:rsidRPr="00E0172B">
              <w:rPr>
                <w:b/>
                <w:bCs/>
                <w:lang w:val="en-GB"/>
              </w:rPr>
              <w:t>Will the data be deposited in a trusted repository?</w:t>
            </w:r>
          </w:p>
          <w:p w14:paraId="20B2C43F" w14:textId="389D25E5" w:rsidR="00AA37E8" w:rsidRDefault="00AA37E8" w:rsidP="00AA37E8">
            <w:pPr>
              <w:pStyle w:val="ListParagraph"/>
              <w:rPr>
                <w:b/>
                <w:bCs/>
                <w:lang w:val="en-GB"/>
              </w:rPr>
            </w:pPr>
            <w:r>
              <w:rPr>
                <w:rFonts w:cstheme="minorHAnsi"/>
                <w:b/>
                <w:bCs/>
                <w:noProof/>
                <w:lang w:val="en-US"/>
              </w:rPr>
              <mc:AlternateContent>
                <mc:Choice Requires="wps">
                  <w:drawing>
                    <wp:anchor distT="0" distB="0" distL="114300" distR="114300" simplePos="0" relativeHeight="251673600" behindDoc="0" locked="0" layoutInCell="1" allowOverlap="1" wp14:anchorId="13C4B2AD" wp14:editId="44F8D90E">
                      <wp:simplePos x="0" y="0"/>
                      <wp:positionH relativeFrom="column">
                        <wp:posOffset>465455</wp:posOffset>
                      </wp:positionH>
                      <wp:positionV relativeFrom="paragraph">
                        <wp:posOffset>10160</wp:posOffset>
                      </wp:positionV>
                      <wp:extent cx="190500" cy="167640"/>
                      <wp:effectExtent l="0" t="0" r="19050" b="22860"/>
                      <wp:wrapNone/>
                      <wp:docPr id="606317229"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A161EA" id="Rectangle 1" o:spid="_x0000_s1026" style="position:absolute;margin-left:36.65pt;margin-top:.8pt;width:15pt;height:13.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" filled="f" strokecolor="#09101d [484]" strokeweight="1pt"/>
                  </w:pict>
                </mc:Fallback>
              </mc:AlternateContent>
            </w:r>
            <w:r>
              <w:rPr>
                <w:b/>
                <w:bCs/>
                <w:lang w:val="en-GB"/>
              </w:rPr>
              <w:t xml:space="preserve">         No</w:t>
            </w:r>
          </w:p>
          <w:p w14:paraId="6290F902" w14:textId="5B8F39C5" w:rsidR="00AA37E8" w:rsidRPr="00AA37E8" w:rsidRDefault="00AA37E8" w:rsidP="00AA37E8">
            <w:pPr>
              <w:pStyle w:val="ListParagraph"/>
              <w:rPr>
                <w:rFonts w:cstheme="minorHAnsi"/>
                <w:b/>
                <w:bCs/>
                <w:lang w:val="en-GB"/>
              </w:rPr>
            </w:pPr>
            <w:r>
              <w:rPr>
                <w:rFonts w:cstheme="minorHAnsi"/>
                <w:b/>
                <w:bCs/>
                <w:noProof/>
                <w:lang w:val="en-US"/>
              </w:rPr>
              <mc:AlternateContent>
                <mc:Choice Requires="wps">
                  <w:drawing>
                    <wp:anchor distT="0" distB="0" distL="114300" distR="114300" simplePos="0" relativeHeight="251672576" behindDoc="0" locked="0" layoutInCell="1" allowOverlap="1" wp14:anchorId="7C4ACFDD" wp14:editId="1D40E2EF">
                      <wp:simplePos x="0" y="0"/>
                      <wp:positionH relativeFrom="column">
                        <wp:posOffset>474345</wp:posOffset>
                      </wp:positionH>
                      <wp:positionV relativeFrom="paragraph">
                        <wp:posOffset>34290</wp:posOffset>
                      </wp:positionV>
                      <wp:extent cx="190500" cy="167640"/>
                      <wp:effectExtent l="0" t="0" r="19050" b="22860"/>
                      <wp:wrapNone/>
                      <wp:docPr id="152083421"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3973F0" id="Rectangle 1" o:spid="_x0000_s1026" style="position:absolute;margin-left:37.35pt;margin-top:2.7pt;width:15pt;height:13.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" fillcolor="#4472c4 [3204]" strokecolor="#09101d [484]" strokeweight="1pt"/>
                  </w:pict>
                </mc:Fallback>
              </mc:AlternateContent>
            </w:r>
            <w:r>
              <w:rPr>
                <w:b/>
                <w:bCs/>
                <w:lang w:val="en-GB"/>
              </w:rPr>
              <w:t xml:space="preserve">         Yes</w:t>
            </w:r>
          </w:p>
          <w:p w14:paraId="7E86E67A" w14:textId="797BCE25" w:rsidR="00AA37E8" w:rsidRPr="00FA4E2A" w:rsidRDefault="00FA4E2A" w:rsidP="00AA37E8">
            <w:pPr>
              <w:pStyle w:val="ListParagraph"/>
            </w:pPr>
            <w:r>
              <w:t xml:space="preserve">          </w:t>
            </w:r>
            <w:r w:rsidRPr="00FA4E2A">
              <w:rPr>
                <w:color w:val="4472C4" w:themeColor="accent1"/>
              </w:rPr>
              <w:t xml:space="preserve">The data will be deposited in university repository that using </w:t>
            </w:r>
            <w:proofErr w:type="spellStart"/>
            <w:r w:rsidRPr="00FA4E2A">
              <w:rPr>
                <w:color w:val="4472C4" w:themeColor="accent1"/>
              </w:rPr>
              <w:t>Dspace</w:t>
            </w:r>
            <w:proofErr w:type="spellEnd"/>
            <w:r w:rsidRPr="00FA4E2A">
              <w:rPr>
                <w:color w:val="4472C4" w:themeColor="accent1"/>
              </w:rPr>
              <w:t xml:space="preserve"> Cris</w:t>
            </w:r>
            <w:r>
              <w:t>.</w:t>
            </w:r>
          </w:p>
          <w:p w14:paraId="78F62473" w14:textId="77777777" w:rsidR="00AA37E8" w:rsidRPr="00AA37E8" w:rsidRDefault="00AA37E8" w:rsidP="00AA37E8">
            <w:pPr>
              <w:pStyle w:val="ListParagraph"/>
              <w:rPr>
                <w:b/>
                <w:bCs/>
              </w:rPr>
            </w:pPr>
          </w:p>
          <w:p w14:paraId="14EF64DC" w14:textId="2AA582B2" w:rsidR="00263C8F" w:rsidRPr="00E0172B" w:rsidRDefault="00263C8F" w:rsidP="00096573">
            <w:pPr>
              <w:pStyle w:val="ListParagraph"/>
              <w:numPr>
                <w:ilvl w:val="0"/>
                <w:numId w:val="3"/>
              </w:numPr>
              <w:rPr>
                <w:rFonts w:cstheme="minorHAnsi"/>
                <w:b/>
                <w:bCs/>
                <w:lang w:val="en-GB"/>
              </w:rPr>
            </w:pPr>
            <w:r w:rsidRPr="00E0172B">
              <w:rPr>
                <w:b/>
                <w:bCs/>
              </w:rPr>
              <w:t>Does the repository ensure that the data is assigned an identifier?</w:t>
            </w:r>
          </w:p>
          <w:p w14:paraId="13CD61C1" w14:textId="455919C9" w:rsidR="004947B3" w:rsidRPr="00AA37E8" w:rsidRDefault="00AA37E8" w:rsidP="00E0172B">
            <w:pPr>
              <w:pStyle w:val="ListParagraph"/>
              <w:rPr>
                <w:b/>
                <w:bCs/>
              </w:rPr>
            </w:pPr>
            <w:r>
              <w:rPr>
                <w:rFonts w:cstheme="minorHAnsi"/>
                <w:b/>
                <w:bCs/>
                <w:noProof/>
                <w:lang w:val="en-US"/>
              </w:rPr>
              <mc:AlternateContent>
                <mc:Choice Requires="wps">
                  <w:drawing>
                    <wp:anchor distT="0" distB="0" distL="114300" distR="114300" simplePos="0" relativeHeight="251675648" behindDoc="0" locked="0" layoutInCell="1" allowOverlap="1" wp14:anchorId="51F93F50" wp14:editId="3E7BE624">
                      <wp:simplePos x="0" y="0"/>
                      <wp:positionH relativeFrom="column">
                        <wp:posOffset>476250</wp:posOffset>
                      </wp:positionH>
                      <wp:positionV relativeFrom="paragraph">
                        <wp:posOffset>8890</wp:posOffset>
                      </wp:positionV>
                      <wp:extent cx="190500" cy="167640"/>
                      <wp:effectExtent l="0" t="0" r="19050" b="22860"/>
                      <wp:wrapNone/>
                      <wp:docPr id="1251221503"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69EE43" id="Rectangle 1" o:spid="_x0000_s1026" style="position:absolute;margin-left:37.5pt;margin-top:.7pt;width:15pt;height:13.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" filled="f" strokecolor="#09101d [484]" strokeweight="1pt"/>
                  </w:pict>
                </mc:Fallback>
              </mc:AlternateContent>
            </w:r>
            <w:r>
              <w:rPr>
                <w:b/>
                <w:bCs/>
              </w:rPr>
              <w:t xml:space="preserve">        </w:t>
            </w:r>
            <w:r w:rsidRPr="00AA37E8">
              <w:rPr>
                <w:b/>
                <w:bCs/>
              </w:rPr>
              <w:t>No</w:t>
            </w:r>
          </w:p>
          <w:p w14:paraId="11887FBA" w14:textId="02804F53" w:rsidR="00AA37E8" w:rsidRPr="00AA37E8" w:rsidRDefault="00AA37E8" w:rsidP="00E0172B">
            <w:pPr>
              <w:pStyle w:val="ListParagraph"/>
              <w:rPr>
                <w:b/>
                <w:bCs/>
              </w:rPr>
            </w:pPr>
            <w:r>
              <w:rPr>
                <w:rFonts w:cstheme="minorHAnsi"/>
                <w:b/>
                <w:bCs/>
                <w:noProof/>
                <w:lang w:val="en-US"/>
              </w:rPr>
              <mc:AlternateContent>
                <mc:Choice Requires="wps">
                  <w:drawing>
                    <wp:anchor distT="0" distB="0" distL="114300" distR="114300" simplePos="0" relativeHeight="251677696" behindDoc="0" locked="0" layoutInCell="1" allowOverlap="1" wp14:anchorId="1BEEB2F8" wp14:editId="1047602A">
                      <wp:simplePos x="0" y="0"/>
                      <wp:positionH relativeFrom="column">
                        <wp:posOffset>476250</wp:posOffset>
                      </wp:positionH>
                      <wp:positionV relativeFrom="paragraph">
                        <wp:posOffset>34925</wp:posOffset>
                      </wp:positionV>
                      <wp:extent cx="190500" cy="167640"/>
                      <wp:effectExtent l="0" t="0" r="19050" b="22860"/>
                      <wp:wrapNone/>
                      <wp:docPr id="106240446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0EEFB7" id="Rectangle 1" o:spid="_x0000_s1026" style="position:absolute;margin-left:37.5pt;margin-top:2.75pt;width:15pt;height:13.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" fillcolor="#4472c4 [3204]" strokecolor="#09101d [484]" strokeweight="1pt"/>
                  </w:pict>
                </mc:Fallback>
              </mc:AlternateContent>
            </w:r>
            <w:r>
              <w:rPr>
                <w:b/>
                <w:bCs/>
              </w:rPr>
              <w:t xml:space="preserve">        </w:t>
            </w:r>
            <w:r w:rsidRPr="00AA37E8">
              <w:rPr>
                <w:b/>
                <w:bCs/>
              </w:rPr>
              <w:t>Yes</w:t>
            </w:r>
          </w:p>
          <w:p w14:paraId="1739D731" w14:textId="0DC30BB5" w:rsidR="00AA37E8" w:rsidRPr="00FA4E2A" w:rsidRDefault="00FA4E2A" w:rsidP="00E0172B">
            <w:pPr>
              <w:pStyle w:val="ListParagraph"/>
              <w:rPr>
                <w:color w:val="4472C4" w:themeColor="accent1"/>
              </w:rPr>
            </w:pPr>
            <w:r>
              <w:t xml:space="preserve">        </w:t>
            </w:r>
            <w:r w:rsidRPr="00FA4E2A">
              <w:rPr>
                <w:color w:val="4472C4" w:themeColor="accent1"/>
              </w:rPr>
              <w:t xml:space="preserve">The repository will automatically </w:t>
            </w:r>
            <w:proofErr w:type="spellStart"/>
            <w:r w:rsidRPr="00FA4E2A">
              <w:rPr>
                <w:color w:val="4472C4" w:themeColor="accent1"/>
              </w:rPr>
              <w:t>assinged</w:t>
            </w:r>
            <w:proofErr w:type="spellEnd"/>
            <w:r w:rsidRPr="00FA4E2A">
              <w:rPr>
                <w:color w:val="4472C4" w:themeColor="accent1"/>
              </w:rPr>
              <w:t xml:space="preserve"> the DOI to the data </w:t>
            </w:r>
          </w:p>
          <w:p w14:paraId="373D6C69" w14:textId="77777777" w:rsidR="00BF4A42" w:rsidRPr="008C1A12" w:rsidRDefault="00BF4A42" w:rsidP="008C1A12">
            <w:pPr>
              <w:rPr>
                <w:rFonts w:cstheme="minorHAnsi"/>
                <w:lang w:val="en-GB"/>
              </w:rPr>
            </w:pPr>
          </w:p>
          <w:p w14:paraId="32A08B32" w14:textId="77777777" w:rsidR="004947B3" w:rsidRDefault="00263C8F" w:rsidP="00302A8D">
            <w:pPr>
              <w:pStyle w:val="ListParagraph"/>
              <w:numPr>
                <w:ilvl w:val="0"/>
                <w:numId w:val="3"/>
              </w:numPr>
              <w:rPr>
                <w:rFonts w:cstheme="minorHAnsi"/>
                <w:b/>
                <w:bCs/>
                <w:lang w:val="en-GB"/>
              </w:rPr>
            </w:pPr>
            <w:r w:rsidRPr="00E0172B">
              <w:rPr>
                <w:rFonts w:cstheme="minorHAnsi"/>
                <w:b/>
                <w:bCs/>
                <w:lang w:val="en-GB"/>
              </w:rPr>
              <w:t xml:space="preserve">Will all data be made openly available? How? If certain datasets cannot be shared (or need to be shared under restricted access conditions), explain why, clearly separating </w:t>
            </w:r>
          </w:p>
          <w:p w14:paraId="0F11CD5D" w14:textId="492BDBEA" w:rsidR="00263C8F" w:rsidRDefault="00263C8F" w:rsidP="004947B3">
            <w:pPr>
              <w:pStyle w:val="ListParagraph"/>
              <w:rPr>
                <w:rFonts w:cstheme="minorHAnsi"/>
                <w:b/>
                <w:bCs/>
                <w:lang w:val="en-GB"/>
              </w:rPr>
            </w:pPr>
            <w:r w:rsidRPr="00E0172B">
              <w:rPr>
                <w:rFonts w:cstheme="minorHAnsi"/>
                <w:b/>
                <w:bCs/>
                <w:lang w:val="en-GB"/>
              </w:rPr>
              <w:t>legal and contractual reasons from intentional restrictions.</w:t>
            </w:r>
          </w:p>
          <w:p w14:paraId="6E5E9EE0" w14:textId="2D62928C" w:rsidR="004947B3" w:rsidRPr="00AA37E8" w:rsidRDefault="00AA37E8" w:rsidP="00E0172B">
            <w:pPr>
              <w:pStyle w:val="ListParagraph"/>
              <w:rPr>
                <w:rFonts w:cstheme="minorHAnsi"/>
                <w:b/>
                <w:bCs/>
                <w:lang w:val="en-GB"/>
              </w:rPr>
            </w:pPr>
            <w:r>
              <w:rPr>
                <w:rFonts w:cstheme="minorHAnsi"/>
                <w:b/>
                <w:bCs/>
                <w:noProof/>
                <w:lang w:val="en-US"/>
              </w:rPr>
              <w:lastRenderedPageBreak/>
              <mc:AlternateContent>
                <mc:Choice Requires="wps">
                  <w:drawing>
                    <wp:anchor distT="0" distB="0" distL="114300" distR="114300" simplePos="0" relativeHeight="251679744" behindDoc="0" locked="0" layoutInCell="1" allowOverlap="1" wp14:anchorId="74CBF867" wp14:editId="4E247839">
                      <wp:simplePos x="0" y="0"/>
                      <wp:positionH relativeFrom="column">
                        <wp:posOffset>469900</wp:posOffset>
                      </wp:positionH>
                      <wp:positionV relativeFrom="paragraph">
                        <wp:posOffset>10795</wp:posOffset>
                      </wp:positionV>
                      <wp:extent cx="190500" cy="167640"/>
                      <wp:effectExtent l="0" t="0" r="19050" b="22860"/>
                      <wp:wrapNone/>
                      <wp:docPr id="648386038"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34C48" id="Rectangle 1" o:spid="_x0000_s1026" style="position:absolute;margin-left:37pt;margin-top:.85pt;width:15pt;height:13.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" filled="f" strokecolor="#09101d [484]" strokeweight="1pt"/>
                  </w:pict>
                </mc:Fallback>
              </mc:AlternateContent>
            </w:r>
            <w:r>
              <w:rPr>
                <w:rFonts w:cstheme="minorHAnsi"/>
                <w:b/>
                <w:bCs/>
                <w:lang w:val="en-GB"/>
              </w:rPr>
              <w:t xml:space="preserve">        </w:t>
            </w:r>
            <w:r w:rsidRPr="00AA37E8">
              <w:rPr>
                <w:rFonts w:cstheme="minorHAnsi"/>
                <w:b/>
                <w:bCs/>
                <w:lang w:val="en-GB"/>
              </w:rPr>
              <w:t>No</w:t>
            </w:r>
          </w:p>
          <w:p w14:paraId="4D7898EE" w14:textId="331F2EAF" w:rsidR="00AA37E8" w:rsidRPr="00AA37E8" w:rsidRDefault="00AA37E8" w:rsidP="00E0172B">
            <w:pPr>
              <w:pStyle w:val="ListParagraph"/>
              <w:rPr>
                <w:rFonts w:cstheme="minorHAnsi"/>
                <w:b/>
                <w:bCs/>
                <w:lang w:val="en-GB"/>
              </w:rPr>
            </w:pPr>
            <w:r>
              <w:rPr>
                <w:rFonts w:cstheme="minorHAnsi"/>
                <w:b/>
                <w:bCs/>
                <w:noProof/>
                <w:lang w:val="en-US"/>
              </w:rPr>
              <mc:AlternateContent>
                <mc:Choice Requires="wps">
                  <w:drawing>
                    <wp:anchor distT="0" distB="0" distL="114300" distR="114300" simplePos="0" relativeHeight="251681792" behindDoc="0" locked="0" layoutInCell="1" allowOverlap="1" wp14:anchorId="458525A6" wp14:editId="0511A082">
                      <wp:simplePos x="0" y="0"/>
                      <wp:positionH relativeFrom="column">
                        <wp:posOffset>469900</wp:posOffset>
                      </wp:positionH>
                      <wp:positionV relativeFrom="paragraph">
                        <wp:posOffset>36195</wp:posOffset>
                      </wp:positionV>
                      <wp:extent cx="190500" cy="167640"/>
                      <wp:effectExtent l="0" t="0" r="19050" b="22860"/>
                      <wp:wrapNone/>
                      <wp:docPr id="82193156"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D70A40" id="Rectangle 1" o:spid="_x0000_s1026" style="position:absolute;margin-left:37pt;margin-top:2.85pt;width:15pt;height:13.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" fillcolor="#4472c4 [3204]" strokecolor="#09101d [484]" strokeweight="1pt"/>
                  </w:pict>
                </mc:Fallback>
              </mc:AlternateContent>
            </w:r>
            <w:r>
              <w:rPr>
                <w:rFonts w:cstheme="minorHAnsi"/>
                <w:b/>
                <w:bCs/>
                <w:lang w:val="en-GB"/>
              </w:rPr>
              <w:t xml:space="preserve">        </w:t>
            </w:r>
            <w:r w:rsidRPr="00AA37E8">
              <w:rPr>
                <w:rFonts w:cstheme="minorHAnsi"/>
                <w:b/>
                <w:bCs/>
                <w:lang w:val="en-GB"/>
              </w:rPr>
              <w:t>Yes</w:t>
            </w:r>
          </w:p>
          <w:p w14:paraId="34F624A4" w14:textId="7EEB5B8E" w:rsidR="004735DB" w:rsidRDefault="004735DB" w:rsidP="008C1A12">
            <w:pPr>
              <w:autoSpaceDE w:val="0"/>
              <w:autoSpaceDN w:val="0"/>
              <w:adjustRightInd w:val="0"/>
              <w:ind w:left="738"/>
              <w:rPr>
                <w:rFonts w:cstheme="minorHAnsi"/>
                <w:lang w:val="en-US"/>
              </w:rPr>
            </w:pPr>
            <w:r>
              <w:rPr>
                <w:rFonts w:cstheme="minorHAnsi"/>
                <w:lang w:val="en-US"/>
              </w:rPr>
              <w:t xml:space="preserve">       </w:t>
            </w:r>
            <w:r w:rsidRPr="004735DB">
              <w:rPr>
                <w:rFonts w:cstheme="minorHAnsi"/>
                <w:color w:val="4472C4" w:themeColor="accent1"/>
                <w:lang w:val="en-US"/>
              </w:rPr>
              <w:t xml:space="preserve">The data will be made openly available through </w:t>
            </w:r>
            <w:proofErr w:type="gramStart"/>
            <w:r w:rsidRPr="004735DB">
              <w:rPr>
                <w:rFonts w:cstheme="minorHAnsi"/>
                <w:color w:val="4472C4" w:themeColor="accent1"/>
                <w:lang w:val="en-US"/>
              </w:rPr>
              <w:t>open</w:t>
            </w:r>
            <w:proofErr w:type="gramEnd"/>
            <w:r w:rsidRPr="004735DB">
              <w:rPr>
                <w:rFonts w:cstheme="minorHAnsi"/>
                <w:color w:val="4472C4" w:themeColor="accent1"/>
                <w:lang w:val="en-US"/>
              </w:rPr>
              <w:t xml:space="preserve"> repository.</w:t>
            </w:r>
          </w:p>
          <w:p w14:paraId="6DAC9293" w14:textId="77777777" w:rsidR="00FA4E2A" w:rsidRDefault="00FA4E2A" w:rsidP="008C1A12">
            <w:pPr>
              <w:autoSpaceDE w:val="0"/>
              <w:autoSpaceDN w:val="0"/>
              <w:adjustRightInd w:val="0"/>
              <w:ind w:left="738"/>
              <w:rPr>
                <w:rFonts w:cstheme="minorHAnsi"/>
                <w:lang w:val="en-US"/>
              </w:rPr>
            </w:pPr>
          </w:p>
          <w:p w14:paraId="476715DA" w14:textId="3DE3CC89" w:rsidR="00263C8F" w:rsidRDefault="00E0172B" w:rsidP="00302A8D">
            <w:pPr>
              <w:pStyle w:val="ListParagraph"/>
              <w:numPr>
                <w:ilvl w:val="0"/>
                <w:numId w:val="3"/>
              </w:numPr>
              <w:rPr>
                <w:rFonts w:cstheme="minorHAnsi"/>
                <w:b/>
                <w:bCs/>
                <w:lang w:val="en-GB"/>
              </w:rPr>
            </w:pPr>
            <w:r w:rsidRPr="00E0172B">
              <w:rPr>
                <w:rFonts w:cstheme="minorHAnsi"/>
                <w:b/>
                <w:bCs/>
                <w:lang w:val="en-GB"/>
              </w:rPr>
              <w:t>What is the m</w:t>
            </w:r>
            <w:r w:rsidR="00263C8F" w:rsidRPr="00E0172B">
              <w:rPr>
                <w:rFonts w:cstheme="minorHAnsi"/>
                <w:b/>
                <w:bCs/>
                <w:lang w:val="en-GB"/>
              </w:rPr>
              <w:t>ethod of making the data accessible/ software/ tools to access the data</w:t>
            </w:r>
            <w:r w:rsidRPr="00E0172B">
              <w:rPr>
                <w:rFonts w:cstheme="minorHAnsi"/>
                <w:b/>
                <w:bCs/>
                <w:lang w:val="en-GB"/>
              </w:rPr>
              <w:t>?</w:t>
            </w:r>
          </w:p>
          <w:p w14:paraId="0FAA2240" w14:textId="7AAF08F2" w:rsidR="00CF2A92" w:rsidRPr="00FA4E2A" w:rsidRDefault="00FA4E2A" w:rsidP="00E0172B">
            <w:pPr>
              <w:pStyle w:val="ListParagraph"/>
              <w:rPr>
                <w:rFonts w:cstheme="minorHAnsi"/>
                <w:color w:val="4472C4" w:themeColor="accent1"/>
                <w:lang w:val="en-GB"/>
              </w:rPr>
            </w:pPr>
            <w:r w:rsidRPr="00FA4E2A">
              <w:rPr>
                <w:rFonts w:cstheme="minorHAnsi"/>
                <w:color w:val="4472C4" w:themeColor="accent1"/>
                <w:lang w:val="en-GB"/>
              </w:rPr>
              <w:t xml:space="preserve">The data is </w:t>
            </w:r>
            <w:r w:rsidR="000B272D">
              <w:rPr>
                <w:rFonts w:cstheme="minorHAnsi"/>
                <w:color w:val="4472C4" w:themeColor="accent1"/>
                <w:lang w:val="en-GB"/>
              </w:rPr>
              <w:t xml:space="preserve">stored </w:t>
            </w:r>
            <w:proofErr w:type="gramStart"/>
            <w:r w:rsidR="000B272D">
              <w:rPr>
                <w:rFonts w:cstheme="minorHAnsi"/>
                <w:color w:val="4472C4" w:themeColor="accent1"/>
                <w:lang w:val="en-GB"/>
              </w:rPr>
              <w:t>in .</w:t>
            </w:r>
            <w:proofErr w:type="spellStart"/>
            <w:r w:rsidR="00481CA4">
              <w:rPr>
                <w:rFonts w:cstheme="minorHAnsi"/>
                <w:color w:val="4472C4" w:themeColor="accent1"/>
                <w:lang w:val="en-GB"/>
              </w:rPr>
              <w:t>excels</w:t>
            </w:r>
            <w:r w:rsidR="000B272D">
              <w:rPr>
                <w:rFonts w:cstheme="minorHAnsi"/>
                <w:color w:val="4472C4" w:themeColor="accent1"/>
                <w:lang w:val="en-GB"/>
              </w:rPr>
              <w:t>x</w:t>
            </w:r>
            <w:proofErr w:type="spellEnd"/>
            <w:proofErr w:type="gramEnd"/>
            <w:r w:rsidR="000B272D">
              <w:rPr>
                <w:rFonts w:cstheme="minorHAnsi"/>
                <w:color w:val="4472C4" w:themeColor="accent1"/>
                <w:lang w:val="en-GB"/>
              </w:rPr>
              <w:t xml:space="preserve"> format and </w:t>
            </w:r>
            <w:r w:rsidRPr="00FA4E2A">
              <w:rPr>
                <w:rFonts w:cstheme="minorHAnsi"/>
                <w:color w:val="4472C4" w:themeColor="accent1"/>
                <w:lang w:val="en-GB"/>
              </w:rPr>
              <w:t xml:space="preserve">accessible via the university repository. It can be </w:t>
            </w:r>
            <w:r w:rsidR="00481CA4">
              <w:rPr>
                <w:rFonts w:cstheme="minorHAnsi"/>
                <w:color w:val="4472C4" w:themeColor="accent1"/>
                <w:lang w:val="en-GB"/>
              </w:rPr>
              <w:t>opened</w:t>
            </w:r>
            <w:r w:rsidR="000B272D">
              <w:rPr>
                <w:rFonts w:cstheme="minorHAnsi"/>
                <w:color w:val="4472C4" w:themeColor="accent1"/>
                <w:lang w:val="en-GB"/>
              </w:rPr>
              <w:t xml:space="preserve"> by using </w:t>
            </w:r>
            <w:r w:rsidR="00481CA4">
              <w:rPr>
                <w:rFonts w:cstheme="minorHAnsi"/>
                <w:color w:val="4472C4" w:themeColor="accent1"/>
                <w:lang w:val="en-GB"/>
              </w:rPr>
              <w:t xml:space="preserve">Microsoft </w:t>
            </w:r>
            <w:r w:rsidR="00724B18">
              <w:rPr>
                <w:rFonts w:cstheme="minorHAnsi"/>
                <w:color w:val="4472C4" w:themeColor="accent1"/>
                <w:lang w:val="en-GB"/>
              </w:rPr>
              <w:t xml:space="preserve">Office </w:t>
            </w:r>
            <w:r w:rsidR="00481CA4">
              <w:rPr>
                <w:rFonts w:cstheme="minorHAnsi"/>
                <w:color w:val="4472C4" w:themeColor="accent1"/>
                <w:lang w:val="en-GB"/>
              </w:rPr>
              <w:t>Excel</w:t>
            </w:r>
            <w:r w:rsidR="000B272D">
              <w:rPr>
                <w:rFonts w:cstheme="minorHAnsi"/>
                <w:color w:val="4472C4" w:themeColor="accent1"/>
                <w:lang w:val="en-GB"/>
              </w:rPr>
              <w:t>.</w:t>
            </w:r>
          </w:p>
          <w:p w14:paraId="0271051E" w14:textId="77777777" w:rsidR="00FA4E2A" w:rsidRDefault="00FA4E2A" w:rsidP="00E0172B">
            <w:pPr>
              <w:pStyle w:val="ListParagraph"/>
              <w:rPr>
                <w:rFonts w:cstheme="minorHAnsi"/>
                <w:lang w:val="en-GB"/>
              </w:rPr>
            </w:pPr>
          </w:p>
          <w:p w14:paraId="5335146D" w14:textId="2588F891" w:rsidR="00263C8F" w:rsidRDefault="00AA37E8" w:rsidP="00E0172B">
            <w:pPr>
              <w:pStyle w:val="ListParagraph"/>
              <w:numPr>
                <w:ilvl w:val="0"/>
                <w:numId w:val="5"/>
              </w:numPr>
              <w:ind w:left="774"/>
              <w:rPr>
                <w:rFonts w:cstheme="minorHAnsi"/>
                <w:b/>
                <w:bCs/>
                <w:lang w:val="en-GB"/>
              </w:rPr>
            </w:pPr>
            <w:r>
              <w:rPr>
                <w:rFonts w:cstheme="minorHAnsi"/>
                <w:b/>
                <w:bCs/>
                <w:noProof/>
                <w:lang w:val="en-US"/>
              </w:rPr>
              <mc:AlternateContent>
                <mc:Choice Requires="wps">
                  <w:drawing>
                    <wp:anchor distT="0" distB="0" distL="114300" distR="114300" simplePos="0" relativeHeight="251683840" behindDoc="0" locked="0" layoutInCell="1" allowOverlap="1" wp14:anchorId="50F20C2D" wp14:editId="4984C1F5">
                      <wp:simplePos x="0" y="0"/>
                      <wp:positionH relativeFrom="column">
                        <wp:posOffset>495300</wp:posOffset>
                      </wp:positionH>
                      <wp:positionV relativeFrom="paragraph">
                        <wp:posOffset>344805</wp:posOffset>
                      </wp:positionV>
                      <wp:extent cx="190500" cy="167640"/>
                      <wp:effectExtent l="0" t="0" r="19050" b="22860"/>
                      <wp:wrapNone/>
                      <wp:docPr id="1476039612"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282906" id="Rectangle 1" o:spid="_x0000_s1026" style="position:absolute;margin-left:39pt;margin-top:27.15pt;width:15pt;height:13.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" fillcolor="#4472c4 [3204]" strokecolor="#09101d [484]" strokeweight="1pt"/>
                  </w:pict>
                </mc:Fallback>
              </mc:AlternateContent>
            </w:r>
            <w:r w:rsidR="00263C8F" w:rsidRPr="00E0172B">
              <w:rPr>
                <w:rFonts w:cstheme="minorHAnsi"/>
                <w:b/>
                <w:bCs/>
                <w:lang w:val="en-GB"/>
              </w:rPr>
              <w:t>If an embargo is applied to give time to publish or seek protection of the intellectual property (e.g. patents), specify</w:t>
            </w:r>
            <w:r w:rsidR="00E0172B" w:rsidRPr="00E0172B">
              <w:rPr>
                <w:rFonts w:cstheme="minorHAnsi"/>
                <w:b/>
                <w:bCs/>
                <w:lang w:val="en-GB"/>
              </w:rPr>
              <w:t xml:space="preserve"> </w:t>
            </w:r>
            <w:r w:rsidR="00263C8F" w:rsidRPr="00E0172B">
              <w:rPr>
                <w:rFonts w:cstheme="minorHAnsi"/>
                <w:b/>
                <w:bCs/>
                <w:lang w:val="en-GB"/>
              </w:rPr>
              <w:t>why and how long this will apply?</w:t>
            </w:r>
          </w:p>
          <w:p w14:paraId="08F1ADF8" w14:textId="6809182D" w:rsidR="00CF2A92" w:rsidRPr="00AA37E8" w:rsidRDefault="00AA37E8" w:rsidP="00E0172B">
            <w:pPr>
              <w:pStyle w:val="ListParagraph"/>
              <w:ind w:left="774"/>
              <w:rPr>
                <w:rFonts w:cstheme="minorHAnsi"/>
                <w:b/>
                <w:bCs/>
                <w:lang w:val="en-GB"/>
              </w:rPr>
            </w:pPr>
            <w:r>
              <w:rPr>
                <w:rFonts w:cstheme="minorHAnsi"/>
                <w:b/>
                <w:bCs/>
                <w:lang w:val="en-GB"/>
              </w:rPr>
              <w:t xml:space="preserve">       </w:t>
            </w:r>
            <w:r w:rsidRPr="00AA37E8">
              <w:rPr>
                <w:rFonts w:cstheme="minorHAnsi"/>
                <w:b/>
                <w:bCs/>
                <w:lang w:val="en-GB"/>
              </w:rPr>
              <w:t>No</w:t>
            </w:r>
          </w:p>
          <w:p w14:paraId="6B6EDEAA" w14:textId="3CF135B1" w:rsidR="00AA37E8" w:rsidRPr="00AA37E8" w:rsidRDefault="00AA37E8" w:rsidP="00E0172B">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85888" behindDoc="0" locked="0" layoutInCell="1" allowOverlap="1" wp14:anchorId="1571B28B" wp14:editId="6714604E">
                      <wp:simplePos x="0" y="0"/>
                      <wp:positionH relativeFrom="column">
                        <wp:posOffset>495300</wp:posOffset>
                      </wp:positionH>
                      <wp:positionV relativeFrom="paragraph">
                        <wp:posOffset>28575</wp:posOffset>
                      </wp:positionV>
                      <wp:extent cx="190500" cy="167640"/>
                      <wp:effectExtent l="0" t="0" r="19050" b="22860"/>
                      <wp:wrapNone/>
                      <wp:docPr id="1102321448"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EA1AD6" id="Rectangle 1" o:spid="_x0000_s1026" style="position:absolute;margin-left:39pt;margin-top:2.25pt;width:15pt;height:13.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" filled="f" strokecolor="#09101d [484]" strokeweight="1pt"/>
                  </w:pict>
                </mc:Fallback>
              </mc:AlternateContent>
            </w:r>
            <w:r>
              <w:rPr>
                <w:rFonts w:cstheme="minorHAnsi"/>
                <w:b/>
                <w:bCs/>
                <w:lang w:val="en-GB"/>
              </w:rPr>
              <w:t xml:space="preserve">       </w:t>
            </w:r>
            <w:r w:rsidRPr="00AA37E8">
              <w:rPr>
                <w:rFonts w:cstheme="minorHAnsi"/>
                <w:b/>
                <w:bCs/>
                <w:lang w:val="en-GB"/>
              </w:rPr>
              <w:t>Yes</w:t>
            </w:r>
          </w:p>
          <w:p w14:paraId="3DF0EBEF" w14:textId="77777777" w:rsidR="00AA37E8" w:rsidRDefault="00AA37E8" w:rsidP="00E0172B">
            <w:pPr>
              <w:pStyle w:val="ListParagraph"/>
              <w:ind w:left="774"/>
              <w:rPr>
                <w:rFonts w:cstheme="minorHAnsi"/>
                <w:lang w:val="en-GB"/>
              </w:rPr>
            </w:pPr>
          </w:p>
          <w:p w14:paraId="776A7705" w14:textId="77777777" w:rsidR="008C1A12" w:rsidRDefault="008C1A12" w:rsidP="008C1A12">
            <w:pPr>
              <w:autoSpaceDE w:val="0"/>
              <w:autoSpaceDN w:val="0"/>
              <w:adjustRightInd w:val="0"/>
              <w:ind w:left="738"/>
              <w:rPr>
                <w:rFonts w:cstheme="minorHAnsi"/>
                <w:lang w:val="en-US"/>
              </w:rPr>
            </w:pPr>
            <w:r>
              <w:rPr>
                <w:rFonts w:cstheme="minorHAnsi"/>
                <w:lang w:val="en-US"/>
              </w:rPr>
              <w:t>…………………………………………………………………………………………………………………………………..</w:t>
            </w:r>
          </w:p>
          <w:p w14:paraId="365D7EFA" w14:textId="32BB9198" w:rsidR="00263C8F" w:rsidRDefault="00263C8F" w:rsidP="00096573">
            <w:pPr>
              <w:pStyle w:val="ListParagraph"/>
              <w:numPr>
                <w:ilvl w:val="0"/>
                <w:numId w:val="5"/>
              </w:numPr>
              <w:ind w:left="774"/>
              <w:rPr>
                <w:rFonts w:cstheme="minorHAnsi"/>
                <w:b/>
                <w:bCs/>
                <w:lang w:val="en-GB"/>
              </w:rPr>
            </w:pPr>
            <w:r w:rsidRPr="00E0172B">
              <w:rPr>
                <w:rFonts w:cstheme="minorHAnsi"/>
                <w:b/>
                <w:bCs/>
                <w:lang w:val="en-GB"/>
              </w:rPr>
              <w:t>If there are restrictions on use, how will access be provided to the data, both during and after the end of the project?</w:t>
            </w:r>
          </w:p>
          <w:p w14:paraId="46A87055" w14:textId="60CD407E" w:rsidR="00AA37E8" w:rsidRDefault="00AA37E8" w:rsidP="00AA37E8">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87936" behindDoc="0" locked="0" layoutInCell="1" allowOverlap="1" wp14:anchorId="7BA6801F" wp14:editId="3E331A4D">
                      <wp:simplePos x="0" y="0"/>
                      <wp:positionH relativeFrom="column">
                        <wp:posOffset>476250</wp:posOffset>
                      </wp:positionH>
                      <wp:positionV relativeFrom="paragraph">
                        <wp:posOffset>3810</wp:posOffset>
                      </wp:positionV>
                      <wp:extent cx="190500" cy="167640"/>
                      <wp:effectExtent l="0" t="0" r="19050" b="22860"/>
                      <wp:wrapNone/>
                      <wp:docPr id="213767258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58A6F" id="Rectangle 1" o:spid="_x0000_s1026" style="position:absolute;margin-left:37.5pt;margin-top:.3pt;width:15pt;height:13.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" fillcolor="#4472c4 [3204]" strokecolor="#09101d [484]" strokeweight="1pt"/>
                  </w:pict>
                </mc:Fallback>
              </mc:AlternateContent>
            </w:r>
            <w:r>
              <w:rPr>
                <w:rFonts w:cstheme="minorHAnsi"/>
                <w:b/>
                <w:bCs/>
                <w:lang w:val="en-GB"/>
              </w:rPr>
              <w:t xml:space="preserve">       No</w:t>
            </w:r>
          </w:p>
          <w:p w14:paraId="44765958" w14:textId="7FEB59C1" w:rsidR="00AA37E8" w:rsidRDefault="00AA37E8" w:rsidP="00AA37E8">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89984" behindDoc="0" locked="0" layoutInCell="1" allowOverlap="1" wp14:anchorId="7A100B70" wp14:editId="4D1B43DB">
                      <wp:simplePos x="0" y="0"/>
                      <wp:positionH relativeFrom="column">
                        <wp:posOffset>476250</wp:posOffset>
                      </wp:positionH>
                      <wp:positionV relativeFrom="paragraph">
                        <wp:posOffset>27940</wp:posOffset>
                      </wp:positionV>
                      <wp:extent cx="190500" cy="167640"/>
                      <wp:effectExtent l="0" t="0" r="19050" b="22860"/>
                      <wp:wrapNone/>
                      <wp:docPr id="1177934133"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2B5569" id="Rectangle 1" o:spid="_x0000_s1026" style="position:absolute;margin-left:37.5pt;margin-top:2.2pt;width:15pt;height:13.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" filled="f" strokecolor="#09101d [484]" strokeweight="1pt"/>
                  </w:pict>
                </mc:Fallback>
              </mc:AlternateContent>
            </w:r>
            <w:r>
              <w:rPr>
                <w:rFonts w:cstheme="minorHAnsi"/>
                <w:b/>
                <w:bCs/>
                <w:lang w:val="en-GB"/>
              </w:rPr>
              <w:t xml:space="preserve">       Yes</w:t>
            </w:r>
          </w:p>
          <w:p w14:paraId="6A800BDE" w14:textId="77777777" w:rsidR="00AE6C5E" w:rsidRDefault="00AE6C5E" w:rsidP="00AE6C5E">
            <w:pPr>
              <w:pStyle w:val="ListParagraph"/>
              <w:ind w:left="774"/>
              <w:rPr>
                <w:rFonts w:cstheme="minorHAnsi"/>
                <w:b/>
                <w:bCs/>
                <w:lang w:val="en-GB"/>
              </w:rPr>
            </w:pPr>
          </w:p>
          <w:p w14:paraId="1FC237C5" w14:textId="77777777" w:rsidR="008C1A12" w:rsidRDefault="008C1A12" w:rsidP="008C1A12">
            <w:pPr>
              <w:autoSpaceDE w:val="0"/>
              <w:autoSpaceDN w:val="0"/>
              <w:adjustRightInd w:val="0"/>
              <w:ind w:left="738"/>
              <w:rPr>
                <w:rFonts w:cstheme="minorHAnsi"/>
                <w:lang w:val="en-US"/>
              </w:rPr>
            </w:pPr>
            <w:r>
              <w:rPr>
                <w:rFonts w:cstheme="minorHAnsi"/>
                <w:lang w:val="en-US"/>
              </w:rPr>
              <w:t>…………………………………………………………………………………………………………………………………..</w:t>
            </w:r>
          </w:p>
          <w:p w14:paraId="09937168" w14:textId="4A65001D" w:rsidR="00E0172B" w:rsidRPr="00E0172B" w:rsidRDefault="00E0172B" w:rsidP="00E0172B">
            <w:pPr>
              <w:pStyle w:val="ListParagraph"/>
              <w:ind w:left="774"/>
              <w:rPr>
                <w:rFonts w:cstheme="minorHAnsi"/>
                <w:lang w:val="en-GB"/>
              </w:rPr>
            </w:pPr>
          </w:p>
          <w:p w14:paraId="3BDD0D72" w14:textId="30DDB51E" w:rsidR="00263C8F" w:rsidRDefault="00263C8F" w:rsidP="00096573">
            <w:pPr>
              <w:pStyle w:val="ListParagraph"/>
              <w:numPr>
                <w:ilvl w:val="0"/>
                <w:numId w:val="5"/>
              </w:numPr>
              <w:ind w:left="774"/>
              <w:rPr>
                <w:rFonts w:cstheme="minorHAnsi"/>
                <w:b/>
                <w:bCs/>
                <w:lang w:val="en-GB"/>
              </w:rPr>
            </w:pPr>
            <w:r w:rsidRPr="00E0172B">
              <w:rPr>
                <w:rFonts w:cstheme="minorHAnsi"/>
                <w:b/>
                <w:bCs/>
                <w:lang w:val="en-GB"/>
              </w:rPr>
              <w:t xml:space="preserve">How will the identity of the person accessing the </w:t>
            </w:r>
            <w:r w:rsidR="008C1A12">
              <w:rPr>
                <w:rFonts w:cstheme="minorHAnsi"/>
                <w:b/>
                <w:bCs/>
                <w:lang w:val="en-GB"/>
              </w:rPr>
              <w:t xml:space="preserve">restricted </w:t>
            </w:r>
            <w:r w:rsidRPr="00E0172B">
              <w:rPr>
                <w:rFonts w:cstheme="minorHAnsi"/>
                <w:b/>
                <w:bCs/>
                <w:lang w:val="en-GB"/>
              </w:rPr>
              <w:t>data be ascertained?</w:t>
            </w:r>
            <w:r w:rsidR="008C1A12">
              <w:rPr>
                <w:rFonts w:cstheme="minorHAnsi"/>
                <w:b/>
                <w:bCs/>
                <w:lang w:val="en-GB"/>
              </w:rPr>
              <w:t xml:space="preserve"> (if any)</w:t>
            </w:r>
          </w:p>
          <w:p w14:paraId="6AE549DC" w14:textId="48E0907F" w:rsidR="00AA37E8" w:rsidRDefault="00596A27" w:rsidP="00596A27">
            <w:pPr>
              <w:autoSpaceDE w:val="0"/>
              <w:autoSpaceDN w:val="0"/>
              <w:adjustRightInd w:val="0"/>
              <w:ind w:left="774"/>
              <w:rPr>
                <w:rFonts w:cstheme="minorHAnsi"/>
                <w:lang w:val="en-US"/>
              </w:rPr>
            </w:pPr>
            <w:r w:rsidRPr="00596A27">
              <w:rPr>
                <w:rFonts w:cstheme="minorHAnsi"/>
                <w:color w:val="4472C4" w:themeColor="accent1"/>
                <w:lang w:val="en-US"/>
              </w:rPr>
              <w:t>Not applicable because the data will be openly accessible.</w:t>
            </w:r>
          </w:p>
          <w:p w14:paraId="4D9E3192" w14:textId="77777777" w:rsidR="00596A27" w:rsidRDefault="00596A27" w:rsidP="00596A27">
            <w:pPr>
              <w:autoSpaceDE w:val="0"/>
              <w:autoSpaceDN w:val="0"/>
              <w:adjustRightInd w:val="0"/>
              <w:ind w:left="774"/>
              <w:rPr>
                <w:rFonts w:cstheme="minorHAnsi"/>
                <w:lang w:val="en-US"/>
              </w:rPr>
            </w:pPr>
          </w:p>
          <w:p w14:paraId="2A5992FA" w14:textId="556C88F7" w:rsidR="00263C8F" w:rsidRDefault="00263C8F" w:rsidP="00096573">
            <w:pPr>
              <w:pStyle w:val="ListParagraph"/>
              <w:numPr>
                <w:ilvl w:val="0"/>
                <w:numId w:val="5"/>
              </w:numPr>
              <w:ind w:left="774"/>
              <w:rPr>
                <w:rFonts w:cstheme="minorHAnsi"/>
                <w:b/>
                <w:bCs/>
                <w:lang w:val="en-GB"/>
              </w:rPr>
            </w:pPr>
            <w:r w:rsidRPr="00E0172B">
              <w:rPr>
                <w:rFonts w:cstheme="minorHAnsi"/>
                <w:b/>
                <w:bCs/>
                <w:lang w:val="en-GB"/>
              </w:rPr>
              <w:t>Is there a need for a data access committee</w:t>
            </w:r>
            <w:r w:rsidR="00E0172B" w:rsidRPr="00E0172B">
              <w:rPr>
                <w:rFonts w:cstheme="minorHAnsi"/>
                <w:b/>
                <w:bCs/>
                <w:lang w:val="en-GB"/>
              </w:rPr>
              <w:t xml:space="preserve"> (e.g. to evaluate/ approve access requests to personal/ sensitive data)</w:t>
            </w:r>
            <w:r w:rsidRPr="00E0172B">
              <w:rPr>
                <w:rFonts w:cstheme="minorHAnsi"/>
                <w:b/>
                <w:bCs/>
                <w:lang w:val="en-GB"/>
              </w:rPr>
              <w:t>?</w:t>
            </w:r>
          </w:p>
          <w:p w14:paraId="791A610F" w14:textId="0BBCA00E" w:rsidR="00C8526D" w:rsidRDefault="00AA37E8" w:rsidP="00C8526D">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92032" behindDoc="0" locked="0" layoutInCell="1" allowOverlap="1" wp14:anchorId="29BCFA94" wp14:editId="2568BD4E">
                      <wp:simplePos x="0" y="0"/>
                      <wp:positionH relativeFrom="column">
                        <wp:posOffset>463550</wp:posOffset>
                      </wp:positionH>
                      <wp:positionV relativeFrom="paragraph">
                        <wp:posOffset>27305</wp:posOffset>
                      </wp:positionV>
                      <wp:extent cx="190500" cy="167640"/>
                      <wp:effectExtent l="0" t="0" r="19050" b="22860"/>
                      <wp:wrapNone/>
                      <wp:docPr id="878670869"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058CB9" id="Rectangle 1" o:spid="_x0000_s1026" style="position:absolute;margin-left:36.5pt;margin-top:2.15pt;width:15pt;height:13.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" fillcolor="#4472c4 [3204]" strokecolor="#09101d [484]" strokeweight="1pt"/>
                  </w:pict>
                </mc:Fallback>
              </mc:AlternateContent>
            </w:r>
            <w:r>
              <w:rPr>
                <w:rFonts w:cstheme="minorHAnsi"/>
                <w:b/>
                <w:bCs/>
                <w:lang w:val="en-GB"/>
              </w:rPr>
              <w:t xml:space="preserve">       No</w:t>
            </w:r>
          </w:p>
          <w:p w14:paraId="0B60530D" w14:textId="5E54F780" w:rsidR="00AA37E8" w:rsidRDefault="00AA37E8" w:rsidP="00C8526D">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94080" behindDoc="0" locked="0" layoutInCell="1" allowOverlap="1" wp14:anchorId="4C0508DC" wp14:editId="19C6F0FB">
                      <wp:simplePos x="0" y="0"/>
                      <wp:positionH relativeFrom="column">
                        <wp:posOffset>469900</wp:posOffset>
                      </wp:positionH>
                      <wp:positionV relativeFrom="paragraph">
                        <wp:posOffset>59690</wp:posOffset>
                      </wp:positionV>
                      <wp:extent cx="190500" cy="167640"/>
                      <wp:effectExtent l="0" t="0" r="19050" b="22860"/>
                      <wp:wrapNone/>
                      <wp:docPr id="124732622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1B3D6" id="Rectangle 1" o:spid="_x0000_s1026" style="position:absolute;margin-left:37pt;margin-top:4.7pt;width:15pt;height:13.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" filled="f" strokecolor="#09101d [484]" strokeweight="1pt"/>
                  </w:pict>
                </mc:Fallback>
              </mc:AlternateContent>
            </w:r>
            <w:r>
              <w:rPr>
                <w:rFonts w:cstheme="minorHAnsi"/>
                <w:b/>
                <w:bCs/>
                <w:lang w:val="en-GB"/>
              </w:rPr>
              <w:t xml:space="preserve">       Yes</w:t>
            </w:r>
          </w:p>
          <w:p w14:paraId="71545CC4" w14:textId="77777777" w:rsidR="00AA37E8" w:rsidRDefault="00AA37E8" w:rsidP="00C8526D">
            <w:pPr>
              <w:pStyle w:val="ListParagraph"/>
              <w:ind w:left="774"/>
              <w:rPr>
                <w:rFonts w:cstheme="minorHAnsi"/>
                <w:b/>
                <w:bCs/>
                <w:lang w:val="en-GB"/>
              </w:rPr>
            </w:pPr>
          </w:p>
          <w:p w14:paraId="1DECC261" w14:textId="77777777" w:rsidR="008C1A12" w:rsidRDefault="008C1A12" w:rsidP="008C1A12">
            <w:pPr>
              <w:autoSpaceDE w:val="0"/>
              <w:autoSpaceDN w:val="0"/>
              <w:adjustRightInd w:val="0"/>
              <w:ind w:left="738"/>
              <w:rPr>
                <w:rFonts w:cstheme="minorHAnsi"/>
                <w:lang w:val="en-US"/>
              </w:rPr>
            </w:pPr>
            <w:r>
              <w:rPr>
                <w:rFonts w:cstheme="minorHAnsi"/>
                <w:lang w:val="en-US"/>
              </w:rPr>
              <w:t>…………………………………………………………………………………………………………………………………..</w:t>
            </w:r>
          </w:p>
          <w:p w14:paraId="49683C03" w14:textId="629171A2" w:rsidR="00263C8F" w:rsidRDefault="00263C8F" w:rsidP="00096573">
            <w:pPr>
              <w:pStyle w:val="ListParagraph"/>
              <w:numPr>
                <w:ilvl w:val="0"/>
                <w:numId w:val="5"/>
              </w:numPr>
              <w:ind w:left="774"/>
              <w:rPr>
                <w:rFonts w:cstheme="minorHAnsi"/>
                <w:b/>
                <w:bCs/>
                <w:lang w:val="en-GB"/>
              </w:rPr>
            </w:pPr>
            <w:r w:rsidRPr="00E0172B">
              <w:rPr>
                <w:rFonts w:cstheme="minorHAnsi"/>
                <w:b/>
                <w:bCs/>
                <w:lang w:val="en-GB"/>
              </w:rPr>
              <w:t>Will metadata be made openly available and licenced under a public domain?</w:t>
            </w:r>
          </w:p>
          <w:p w14:paraId="22EF5250" w14:textId="261B91EA" w:rsidR="00C8526D" w:rsidRDefault="00AA37E8" w:rsidP="00C8526D">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96128" behindDoc="0" locked="0" layoutInCell="1" allowOverlap="1" wp14:anchorId="4CC0FDF9" wp14:editId="0AAD4C68">
                      <wp:simplePos x="0" y="0"/>
                      <wp:positionH relativeFrom="column">
                        <wp:posOffset>488950</wp:posOffset>
                      </wp:positionH>
                      <wp:positionV relativeFrom="paragraph">
                        <wp:posOffset>6350</wp:posOffset>
                      </wp:positionV>
                      <wp:extent cx="190500" cy="167640"/>
                      <wp:effectExtent l="0" t="0" r="19050" b="22860"/>
                      <wp:wrapNone/>
                      <wp:docPr id="248557724"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52ABF2" id="Rectangle 1" o:spid="_x0000_s1026" style="position:absolute;margin-left:38.5pt;margin-top:.5pt;width:15pt;height:13.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" filled="f" strokecolor="#09101d [484]" strokeweight="1pt"/>
                  </w:pict>
                </mc:Fallback>
              </mc:AlternateContent>
            </w:r>
            <w:r>
              <w:rPr>
                <w:rFonts w:cstheme="minorHAnsi"/>
                <w:b/>
                <w:bCs/>
                <w:lang w:val="en-GB"/>
              </w:rPr>
              <w:t xml:space="preserve">       No</w:t>
            </w:r>
          </w:p>
          <w:p w14:paraId="45331123" w14:textId="31394446" w:rsidR="00AA37E8" w:rsidRDefault="00AA37E8" w:rsidP="00C8526D">
            <w:pPr>
              <w:pStyle w:val="ListParagraph"/>
              <w:ind w:left="774"/>
              <w:rPr>
                <w:rFonts w:cstheme="minorHAnsi"/>
                <w:b/>
                <w:bCs/>
                <w:lang w:val="en-GB"/>
              </w:rPr>
            </w:pPr>
            <w:r>
              <w:rPr>
                <w:rFonts w:cstheme="minorHAnsi"/>
                <w:b/>
                <w:bCs/>
                <w:noProof/>
                <w:lang w:val="en-US"/>
              </w:rPr>
              <mc:AlternateContent>
                <mc:Choice Requires="wps">
                  <w:drawing>
                    <wp:anchor distT="0" distB="0" distL="114300" distR="114300" simplePos="0" relativeHeight="251698176" behindDoc="0" locked="0" layoutInCell="1" allowOverlap="1" wp14:anchorId="6A2A59BF" wp14:editId="79329AC7">
                      <wp:simplePos x="0" y="0"/>
                      <wp:positionH relativeFrom="column">
                        <wp:posOffset>488950</wp:posOffset>
                      </wp:positionH>
                      <wp:positionV relativeFrom="paragraph">
                        <wp:posOffset>41275</wp:posOffset>
                      </wp:positionV>
                      <wp:extent cx="190500" cy="167640"/>
                      <wp:effectExtent l="0" t="0" r="19050" b="22860"/>
                      <wp:wrapNone/>
                      <wp:docPr id="1732214238"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E66395" id="Rectangle 1" o:spid="_x0000_s1026" style="position:absolute;margin-left:38.5pt;margin-top:3.25pt;width:15pt;height:13.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" fillcolor="#4472c4 [3204]" strokecolor="#09101d [484]" strokeweight="1pt"/>
                  </w:pict>
                </mc:Fallback>
              </mc:AlternateContent>
            </w:r>
            <w:r>
              <w:rPr>
                <w:rFonts w:cstheme="minorHAnsi"/>
                <w:b/>
                <w:bCs/>
                <w:lang w:val="en-GB"/>
              </w:rPr>
              <w:t xml:space="preserve">       Yes</w:t>
            </w:r>
          </w:p>
          <w:p w14:paraId="601CDE5B" w14:textId="77777777" w:rsidR="00AA37E8" w:rsidRDefault="00AA37E8" w:rsidP="00C8526D">
            <w:pPr>
              <w:pStyle w:val="ListParagraph"/>
              <w:ind w:left="774"/>
              <w:rPr>
                <w:rFonts w:cstheme="minorHAnsi"/>
                <w:b/>
                <w:bCs/>
                <w:lang w:val="en-GB"/>
              </w:rPr>
            </w:pPr>
          </w:p>
          <w:p w14:paraId="1EE9C627" w14:textId="77777777" w:rsidR="008C1A12" w:rsidRDefault="008C1A12" w:rsidP="008C1A12">
            <w:pPr>
              <w:autoSpaceDE w:val="0"/>
              <w:autoSpaceDN w:val="0"/>
              <w:adjustRightInd w:val="0"/>
              <w:ind w:left="738"/>
              <w:rPr>
                <w:rFonts w:cstheme="minorHAnsi"/>
                <w:lang w:val="en-US"/>
              </w:rPr>
            </w:pPr>
            <w:r>
              <w:rPr>
                <w:rFonts w:cstheme="minorHAnsi"/>
                <w:lang w:val="en-US"/>
              </w:rPr>
              <w:t>…………………………………………………………………………………………………………………………………..</w:t>
            </w:r>
          </w:p>
          <w:p w14:paraId="64084854" w14:textId="77777777" w:rsidR="00263C8F" w:rsidRPr="00C8526D" w:rsidRDefault="00263C8F" w:rsidP="003F6026">
            <w:pPr>
              <w:pStyle w:val="ListParagraph"/>
              <w:numPr>
                <w:ilvl w:val="0"/>
                <w:numId w:val="5"/>
              </w:numPr>
              <w:ind w:left="774"/>
              <w:rPr>
                <w:rFonts w:cstheme="minorHAnsi"/>
                <w:lang w:val="en-GB"/>
              </w:rPr>
            </w:pPr>
            <w:r w:rsidRPr="00E0172B">
              <w:rPr>
                <w:rFonts w:cstheme="minorHAnsi"/>
                <w:b/>
                <w:bCs/>
                <w:lang w:val="en-GB"/>
              </w:rPr>
              <w:t>How long will the data remain available and findable? Will metadata be guaranteed to remain available after data is no longer available?</w:t>
            </w:r>
          </w:p>
          <w:p w14:paraId="696B6923" w14:textId="4A3A310A" w:rsidR="00C8526D" w:rsidRPr="00596A27" w:rsidRDefault="00596A27" w:rsidP="00C8526D">
            <w:pPr>
              <w:pStyle w:val="ListParagraph"/>
              <w:ind w:left="774"/>
              <w:rPr>
                <w:rFonts w:cstheme="minorHAnsi"/>
                <w:color w:val="4472C4" w:themeColor="accent1"/>
                <w:lang w:val="en-GB"/>
              </w:rPr>
            </w:pPr>
            <w:r w:rsidRPr="00596A27">
              <w:rPr>
                <w:rFonts w:cstheme="minorHAnsi"/>
                <w:color w:val="4472C4" w:themeColor="accent1"/>
                <w:lang w:val="en-GB"/>
              </w:rPr>
              <w:t>Abiding to the rules and regulations of the utilized platform</w:t>
            </w:r>
          </w:p>
          <w:p w14:paraId="3ED32BF6" w14:textId="09638184" w:rsidR="00E0172B" w:rsidRPr="00E0172B" w:rsidRDefault="00E0172B" w:rsidP="00596A27">
            <w:pPr>
              <w:autoSpaceDE w:val="0"/>
              <w:autoSpaceDN w:val="0"/>
              <w:adjustRightInd w:val="0"/>
              <w:ind w:left="738"/>
              <w:rPr>
                <w:rFonts w:cstheme="minorHAnsi"/>
                <w:lang w:val="en-GB"/>
              </w:rPr>
            </w:pPr>
          </w:p>
        </w:tc>
      </w:tr>
      <w:tr w:rsidR="00D7474D" w:rsidRPr="003D6FC1" w14:paraId="118C944D" w14:textId="77777777" w:rsidTr="003C2FA2">
        <w:tc>
          <w:tcPr>
            <w:tcW w:w="9016" w:type="dxa"/>
          </w:tcPr>
          <w:p w14:paraId="70A553CB" w14:textId="3C0004FA" w:rsidR="00D7474D" w:rsidRPr="00D7474D" w:rsidRDefault="00D7474D" w:rsidP="00D7474D">
            <w:pPr>
              <w:rPr>
                <w:b/>
                <w:bCs/>
                <w:lang w:val="en-GB"/>
              </w:rPr>
            </w:pPr>
            <w:r w:rsidRPr="003D6FC1">
              <w:rPr>
                <w:rFonts w:cstheme="minorHAnsi"/>
                <w:lang w:val="en-GB"/>
              </w:rPr>
              <w:lastRenderedPageBreak/>
              <w:t>2.3 Making data interoperable</w:t>
            </w:r>
          </w:p>
        </w:tc>
      </w:tr>
      <w:tr w:rsidR="00D7474D" w:rsidRPr="003D6FC1" w14:paraId="0CF15E98" w14:textId="77777777" w:rsidTr="00866B22">
        <w:tc>
          <w:tcPr>
            <w:tcW w:w="9016" w:type="dxa"/>
          </w:tcPr>
          <w:p w14:paraId="52091ABA" w14:textId="4B12EF17" w:rsidR="00D7474D" w:rsidRDefault="00D7474D" w:rsidP="00D7474D">
            <w:pPr>
              <w:pStyle w:val="ListParagraph"/>
              <w:numPr>
                <w:ilvl w:val="0"/>
                <w:numId w:val="3"/>
              </w:numPr>
              <w:rPr>
                <w:rFonts w:cstheme="minorHAnsi"/>
                <w:b/>
                <w:bCs/>
                <w:lang w:val="en-US"/>
              </w:rPr>
            </w:pPr>
            <w:r w:rsidRPr="00D7474D">
              <w:rPr>
                <w:rFonts w:cstheme="minorHAnsi"/>
                <w:b/>
                <w:bCs/>
                <w:lang w:val="en-US"/>
              </w:rPr>
              <w:t>Specify what data and metadata vocabularies, standards or methodologies you will follow to facilitate interoperability.</w:t>
            </w:r>
            <w:r w:rsidR="00B54346">
              <w:rPr>
                <w:rFonts w:cstheme="minorHAnsi"/>
                <w:b/>
                <w:bCs/>
                <w:lang w:val="en-US"/>
              </w:rPr>
              <w:t xml:space="preserve"> </w:t>
            </w:r>
          </w:p>
          <w:p w14:paraId="0F8A8343" w14:textId="7D8EC107" w:rsidR="000B272D" w:rsidRPr="000B272D" w:rsidRDefault="000B272D" w:rsidP="000B272D">
            <w:pPr>
              <w:pStyle w:val="ListParagraph"/>
              <w:rPr>
                <w:rFonts w:cstheme="minorHAnsi"/>
                <w:lang w:val="en-US"/>
              </w:rPr>
            </w:pPr>
            <w:r w:rsidRPr="000B272D">
              <w:rPr>
                <w:rFonts w:cstheme="minorHAnsi"/>
                <w:b/>
                <w:bCs/>
                <w:lang w:val="en-US"/>
              </w:rPr>
              <w:t>Metadata vocabularies</w:t>
            </w:r>
            <w:r w:rsidRPr="000B272D">
              <w:rPr>
                <w:rFonts w:cstheme="minorHAnsi"/>
                <w:b/>
                <w:bCs/>
                <w:color w:val="4472C4" w:themeColor="accent1"/>
                <w:lang w:val="en-US"/>
              </w:rPr>
              <w:t xml:space="preserve">: </w:t>
            </w:r>
            <w:r w:rsidRPr="000B272D">
              <w:rPr>
                <w:rFonts w:cstheme="minorHAnsi"/>
                <w:color w:val="4472C4" w:themeColor="accent1"/>
                <w:lang w:val="en-US"/>
              </w:rPr>
              <w:t>Library of Congress Subject Headings (LCSH)</w:t>
            </w:r>
          </w:p>
          <w:p w14:paraId="4FDA5BEF" w14:textId="37F2981B" w:rsidR="000B272D" w:rsidRPr="000B272D" w:rsidRDefault="000B272D" w:rsidP="000B272D">
            <w:pPr>
              <w:pStyle w:val="ListParagraph"/>
              <w:rPr>
                <w:rFonts w:cstheme="minorHAnsi"/>
                <w:b/>
                <w:bCs/>
                <w:lang w:val="en-US"/>
              </w:rPr>
            </w:pPr>
            <w:r w:rsidRPr="000B272D">
              <w:rPr>
                <w:rFonts w:cstheme="minorHAnsi"/>
                <w:b/>
                <w:bCs/>
                <w:lang w:val="en-US"/>
              </w:rPr>
              <w:t>Standards</w:t>
            </w:r>
            <w:proofErr w:type="gramStart"/>
            <w:r w:rsidRPr="000B272D">
              <w:rPr>
                <w:rFonts w:cstheme="minorHAnsi"/>
                <w:b/>
                <w:bCs/>
                <w:lang w:val="en-US"/>
              </w:rPr>
              <w:t xml:space="preserve">: </w:t>
            </w:r>
            <w:r w:rsidRPr="000B272D">
              <w:rPr>
                <w:rFonts w:cstheme="minorHAnsi"/>
                <w:color w:val="4472C4" w:themeColor="accent1"/>
                <w:lang w:val="en-US"/>
              </w:rPr>
              <w:t>.</w:t>
            </w:r>
            <w:proofErr w:type="spellStart"/>
            <w:r w:rsidR="00724B18">
              <w:rPr>
                <w:rFonts w:cstheme="minorHAnsi"/>
                <w:color w:val="4472C4" w:themeColor="accent1"/>
                <w:lang w:val="en-US"/>
              </w:rPr>
              <w:t>excelxs</w:t>
            </w:r>
            <w:proofErr w:type="spellEnd"/>
            <w:proofErr w:type="gramEnd"/>
            <w:r w:rsidRPr="000B272D">
              <w:rPr>
                <w:rFonts w:cstheme="minorHAnsi"/>
                <w:color w:val="4472C4" w:themeColor="accent1"/>
                <w:lang w:val="en-US"/>
              </w:rPr>
              <w:t xml:space="preserve"> file</w:t>
            </w:r>
          </w:p>
          <w:p w14:paraId="445AA535" w14:textId="6D58295C" w:rsidR="00B54346" w:rsidRPr="00D7474D" w:rsidRDefault="000B272D" w:rsidP="000B272D">
            <w:pPr>
              <w:pStyle w:val="ListParagraph"/>
              <w:rPr>
                <w:rFonts w:cstheme="minorHAnsi"/>
                <w:b/>
                <w:bCs/>
                <w:lang w:val="en-US"/>
              </w:rPr>
            </w:pPr>
            <w:r w:rsidRPr="000B272D">
              <w:rPr>
                <w:rFonts w:cstheme="minorHAnsi"/>
                <w:b/>
                <w:bCs/>
                <w:lang w:val="en-US"/>
              </w:rPr>
              <w:t xml:space="preserve">Methodologies: </w:t>
            </w:r>
            <w:r w:rsidRPr="000B272D">
              <w:rPr>
                <w:rFonts w:cstheme="minorHAnsi"/>
                <w:color w:val="4472C4" w:themeColor="accent1"/>
                <w:lang w:val="en-US"/>
              </w:rPr>
              <w:t>Microsoft Office</w:t>
            </w:r>
            <w:r>
              <w:rPr>
                <w:rFonts w:cstheme="minorHAnsi"/>
                <w:color w:val="4472C4" w:themeColor="accent1"/>
                <w:lang w:val="en-US"/>
              </w:rPr>
              <w:t xml:space="preserve"> </w:t>
            </w:r>
            <w:r w:rsidR="00724B18">
              <w:rPr>
                <w:rFonts w:cstheme="minorHAnsi"/>
                <w:color w:val="4472C4" w:themeColor="accent1"/>
                <w:lang w:val="en-US"/>
              </w:rPr>
              <w:t>Excel</w:t>
            </w:r>
          </w:p>
          <w:p w14:paraId="425333A7" w14:textId="556E1C89" w:rsidR="00D7474D" w:rsidRPr="00D7474D" w:rsidRDefault="00D7474D" w:rsidP="000B272D">
            <w:pPr>
              <w:autoSpaceDE w:val="0"/>
              <w:autoSpaceDN w:val="0"/>
              <w:adjustRightInd w:val="0"/>
              <w:ind w:left="738"/>
              <w:rPr>
                <w:rFonts w:cstheme="minorHAnsi"/>
                <w:lang w:val="en-US"/>
              </w:rPr>
            </w:pPr>
          </w:p>
        </w:tc>
      </w:tr>
      <w:tr w:rsidR="009B7EB1" w:rsidRPr="003D6FC1" w14:paraId="5D5DFD22" w14:textId="77777777" w:rsidTr="007E7368">
        <w:tc>
          <w:tcPr>
            <w:tcW w:w="9016" w:type="dxa"/>
          </w:tcPr>
          <w:p w14:paraId="1EE8A065" w14:textId="55E879B3" w:rsidR="009B7EB1" w:rsidRDefault="009B7EB1" w:rsidP="009B7EB1">
            <w:r w:rsidRPr="003D6FC1">
              <w:rPr>
                <w:rFonts w:cstheme="minorHAnsi"/>
                <w:lang w:val="en-GB"/>
              </w:rPr>
              <w:t xml:space="preserve">2.4 Increase data re-use </w:t>
            </w:r>
          </w:p>
        </w:tc>
      </w:tr>
      <w:tr w:rsidR="009B7EB1" w:rsidRPr="003D6FC1" w14:paraId="3B647190" w14:textId="77777777" w:rsidTr="00AF5567">
        <w:tc>
          <w:tcPr>
            <w:tcW w:w="9016" w:type="dxa"/>
          </w:tcPr>
          <w:p w14:paraId="3A0C92F5" w14:textId="77777777" w:rsidR="009B7EB1" w:rsidRDefault="009B7EB1" w:rsidP="009B7EB1">
            <w:pPr>
              <w:pStyle w:val="ListParagraph"/>
              <w:numPr>
                <w:ilvl w:val="0"/>
                <w:numId w:val="3"/>
              </w:numPr>
              <w:ind w:left="633"/>
              <w:rPr>
                <w:b/>
                <w:bCs/>
              </w:rPr>
            </w:pPr>
            <w:r w:rsidRPr="00B347EF">
              <w:rPr>
                <w:b/>
                <w:bCs/>
              </w:rPr>
              <w:t>Specify how the data will be licenced to permit the widest reuse possible.</w:t>
            </w:r>
          </w:p>
          <w:p w14:paraId="066C0DD0" w14:textId="7A5A85D4" w:rsidR="00E95EB7" w:rsidRPr="000B272D" w:rsidRDefault="00E95EB7" w:rsidP="00E95EB7">
            <w:pPr>
              <w:pStyle w:val="ListParagraph"/>
              <w:ind w:left="633"/>
              <w:rPr>
                <w:color w:val="4472C4" w:themeColor="accent1"/>
              </w:rPr>
            </w:pPr>
            <w:r w:rsidRPr="000B272D">
              <w:rPr>
                <w:color w:val="4472C4" w:themeColor="accent1"/>
              </w:rPr>
              <w:t>The data will be licenced with Creative Common Licensing:</w:t>
            </w:r>
          </w:p>
          <w:p w14:paraId="71B8B4E3" w14:textId="1EFDB741" w:rsidR="00E95EB7" w:rsidRPr="000B272D" w:rsidRDefault="00E95EB7" w:rsidP="00E95EB7">
            <w:pPr>
              <w:pStyle w:val="ListParagraph"/>
              <w:ind w:left="633"/>
              <w:rPr>
                <w:color w:val="4472C4" w:themeColor="accent1"/>
              </w:rPr>
            </w:pPr>
            <w:r w:rsidRPr="000B272D">
              <w:rPr>
                <w:color w:val="4472C4" w:themeColor="accent1"/>
              </w:rPr>
              <w:t xml:space="preserve">CC BY-NC </w:t>
            </w:r>
          </w:p>
          <w:p w14:paraId="2643187B" w14:textId="35E41048" w:rsidR="00E95EB7" w:rsidRPr="000B272D" w:rsidRDefault="00E95EB7" w:rsidP="00E95EB7">
            <w:pPr>
              <w:pStyle w:val="ListParagraph"/>
              <w:ind w:left="633"/>
              <w:rPr>
                <w:color w:val="4472C4" w:themeColor="accent1"/>
              </w:rPr>
            </w:pPr>
            <w:r w:rsidRPr="000B272D">
              <w:rPr>
                <w:color w:val="4472C4" w:themeColor="accent1"/>
              </w:rPr>
              <w:t>(BY: credit must be given to the creator)</w:t>
            </w:r>
          </w:p>
          <w:p w14:paraId="23EC2581" w14:textId="0951617E" w:rsidR="00E95EB7" w:rsidRPr="000B272D" w:rsidRDefault="00E95EB7" w:rsidP="00E95EB7">
            <w:pPr>
              <w:pStyle w:val="ListParagraph"/>
              <w:ind w:left="633"/>
              <w:rPr>
                <w:color w:val="4472C4" w:themeColor="accent1"/>
              </w:rPr>
            </w:pPr>
            <w:r w:rsidRPr="000B272D">
              <w:rPr>
                <w:color w:val="4472C4" w:themeColor="accent1"/>
              </w:rPr>
              <w:lastRenderedPageBreak/>
              <w:t xml:space="preserve">(NC: Only </w:t>
            </w:r>
            <w:proofErr w:type="spellStart"/>
            <w:r w:rsidRPr="000B272D">
              <w:rPr>
                <w:color w:val="4472C4" w:themeColor="accent1"/>
              </w:rPr>
              <w:t>noncommercial</w:t>
            </w:r>
            <w:proofErr w:type="spellEnd"/>
            <w:r w:rsidRPr="000B272D">
              <w:rPr>
                <w:color w:val="4472C4" w:themeColor="accent1"/>
              </w:rPr>
              <w:t xml:space="preserve"> uses of the work are permitted)</w:t>
            </w:r>
          </w:p>
          <w:p w14:paraId="029232EA" w14:textId="77777777" w:rsidR="007A3AD8" w:rsidRDefault="007A3AD8" w:rsidP="00E95EB7">
            <w:pPr>
              <w:autoSpaceDE w:val="0"/>
              <w:autoSpaceDN w:val="0"/>
              <w:adjustRightInd w:val="0"/>
              <w:rPr>
                <w:rFonts w:cstheme="minorHAnsi"/>
                <w:lang w:val="en-US"/>
              </w:rPr>
            </w:pPr>
          </w:p>
          <w:p w14:paraId="0F6E8903" w14:textId="77777777" w:rsidR="009B7EB1" w:rsidRDefault="009B7EB1" w:rsidP="009B7EB1">
            <w:pPr>
              <w:pStyle w:val="ListParagraph"/>
              <w:numPr>
                <w:ilvl w:val="0"/>
                <w:numId w:val="3"/>
              </w:numPr>
              <w:ind w:left="633"/>
              <w:rPr>
                <w:b/>
                <w:bCs/>
              </w:rPr>
            </w:pPr>
            <w:r w:rsidRPr="00B347EF">
              <w:rPr>
                <w:b/>
                <w:bCs/>
              </w:rPr>
              <w:t xml:space="preserve">Specify whether the data produced and/or used in the project is useable by third parties, </w:t>
            </w:r>
            <w:proofErr w:type="gramStart"/>
            <w:r w:rsidRPr="00B347EF">
              <w:rPr>
                <w:b/>
                <w:bCs/>
              </w:rPr>
              <w:t>in particular after</w:t>
            </w:r>
            <w:proofErr w:type="gramEnd"/>
            <w:r w:rsidRPr="00B347EF">
              <w:rPr>
                <w:b/>
                <w:bCs/>
              </w:rPr>
              <w:t xml:space="preserve"> the end of the project? If the re-use of some data is restricted, explain why?</w:t>
            </w:r>
          </w:p>
          <w:p w14:paraId="73C5F280" w14:textId="55ED2D55" w:rsidR="00F61721" w:rsidRPr="00710169" w:rsidRDefault="00710169" w:rsidP="00F61721">
            <w:pPr>
              <w:pStyle w:val="ListParagraph"/>
              <w:ind w:left="633"/>
              <w:rPr>
                <w:color w:val="4472C4" w:themeColor="accent1"/>
              </w:rPr>
            </w:pPr>
            <w:r w:rsidRPr="00710169">
              <w:rPr>
                <w:color w:val="4472C4" w:themeColor="accent1"/>
              </w:rPr>
              <w:t>The data is usable by third parties</w:t>
            </w:r>
            <w:r>
              <w:rPr>
                <w:color w:val="4472C4" w:themeColor="accent1"/>
              </w:rPr>
              <w:t xml:space="preserve"> after the project completed.</w:t>
            </w:r>
          </w:p>
          <w:p w14:paraId="5F60AD71" w14:textId="77777777" w:rsidR="00F61721" w:rsidRPr="00B347EF" w:rsidRDefault="00F61721" w:rsidP="007A3AD8"/>
          <w:p w14:paraId="1E8B00EC" w14:textId="77777777" w:rsidR="009B7EB1" w:rsidRDefault="009B7EB1" w:rsidP="009B7EB1">
            <w:pPr>
              <w:pStyle w:val="ListParagraph"/>
              <w:numPr>
                <w:ilvl w:val="0"/>
                <w:numId w:val="3"/>
              </w:numPr>
              <w:ind w:left="633"/>
              <w:rPr>
                <w:b/>
                <w:bCs/>
              </w:rPr>
            </w:pPr>
            <w:r w:rsidRPr="00B347EF">
              <w:rPr>
                <w:b/>
                <w:bCs/>
              </w:rPr>
              <w:t>Describe data quality assurance processes.</w:t>
            </w:r>
          </w:p>
          <w:p w14:paraId="211BE025" w14:textId="30F5AE48" w:rsidR="007A3AD8" w:rsidRPr="00710169" w:rsidRDefault="00710169" w:rsidP="00710169">
            <w:pPr>
              <w:pStyle w:val="ListParagraph"/>
              <w:ind w:left="633"/>
              <w:rPr>
                <w:color w:val="4472C4" w:themeColor="accent1"/>
              </w:rPr>
            </w:pPr>
            <w:r w:rsidRPr="00710169">
              <w:rPr>
                <w:color w:val="4472C4" w:themeColor="accent1"/>
              </w:rPr>
              <w:t>The data which generated during the research project will be compared with results from previous related studies</w:t>
            </w:r>
            <w:r w:rsidR="002855ED">
              <w:rPr>
                <w:color w:val="4472C4" w:themeColor="accent1"/>
              </w:rPr>
              <w:t xml:space="preserve"> or any unpublished data</w:t>
            </w:r>
            <w:r w:rsidRPr="00710169">
              <w:rPr>
                <w:color w:val="4472C4" w:themeColor="accent1"/>
              </w:rPr>
              <w:t>.</w:t>
            </w:r>
          </w:p>
          <w:p w14:paraId="0416A624" w14:textId="3F865FF4" w:rsidR="00B347EF" w:rsidRPr="00B347EF" w:rsidRDefault="00B347EF" w:rsidP="00B347EF">
            <w:pPr>
              <w:pStyle w:val="ListParagraph"/>
              <w:ind w:left="633"/>
            </w:pPr>
          </w:p>
          <w:p w14:paraId="61408462" w14:textId="3C4D81B9" w:rsidR="00B347EF" w:rsidRPr="000B20D2" w:rsidRDefault="00995E66" w:rsidP="00B347EF">
            <w:pPr>
              <w:pStyle w:val="ListParagraph"/>
              <w:numPr>
                <w:ilvl w:val="0"/>
                <w:numId w:val="3"/>
              </w:numPr>
              <w:ind w:left="633"/>
              <w:rPr>
                <w:rFonts w:cstheme="minorHAnsi"/>
                <w:lang w:val="en-US"/>
              </w:rPr>
            </w:pPr>
            <w:r>
              <w:rPr>
                <w:b/>
                <w:bCs/>
                <w:noProof/>
                <w:lang w:val="en-US"/>
              </w:rPr>
              <mc:AlternateContent>
                <mc:Choice Requires="wps">
                  <w:drawing>
                    <wp:anchor distT="0" distB="0" distL="114300" distR="114300" simplePos="0" relativeHeight="251708416" behindDoc="0" locked="0" layoutInCell="1" allowOverlap="1" wp14:anchorId="5A6B85E6" wp14:editId="5E6A8228">
                      <wp:simplePos x="0" y="0"/>
                      <wp:positionH relativeFrom="column">
                        <wp:posOffset>443230</wp:posOffset>
                      </wp:positionH>
                      <wp:positionV relativeFrom="paragraph">
                        <wp:posOffset>174625</wp:posOffset>
                      </wp:positionV>
                      <wp:extent cx="190500" cy="167640"/>
                      <wp:effectExtent l="0" t="0" r="19050" b="22860"/>
                      <wp:wrapNone/>
                      <wp:docPr id="1425897800"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AF495" id="Rectangle 1" o:spid="_x0000_s1026" style="position:absolute;margin-left:34.9pt;margin-top:13.75pt;width:15pt;height:13.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" fillcolor="#4472c4 [3204]" strokecolor="#09101d [484]" strokeweight="1pt"/>
                  </w:pict>
                </mc:Fallback>
              </mc:AlternateContent>
            </w:r>
            <w:r w:rsidR="009B7EB1" w:rsidRPr="00B347EF">
              <w:rPr>
                <w:b/>
                <w:bCs/>
              </w:rPr>
              <w:t>Specify the length of time for which the data will remain re-usable</w:t>
            </w:r>
            <w:r w:rsidR="000A4E06">
              <w:rPr>
                <w:b/>
                <w:bCs/>
              </w:rPr>
              <w:t>.</w:t>
            </w:r>
          </w:p>
          <w:p w14:paraId="51D50F98" w14:textId="5B2E0B86" w:rsidR="000B20D2" w:rsidRPr="00995E66" w:rsidRDefault="00995E66" w:rsidP="00995E66">
            <w:pPr>
              <w:pStyle w:val="ListParagraph"/>
              <w:ind w:left="633"/>
              <w:rPr>
                <w:rFonts w:cstheme="minorHAnsi"/>
                <w:lang w:val="en-US"/>
              </w:rPr>
            </w:pPr>
            <w:r>
              <w:rPr>
                <w:rFonts w:cstheme="minorHAnsi"/>
                <w:color w:val="4472C4" w:themeColor="accent1"/>
                <w:lang w:val="en-US"/>
              </w:rPr>
              <w:t xml:space="preserve">         </w:t>
            </w:r>
            <w:r>
              <w:t xml:space="preserve"> </w:t>
            </w:r>
            <w:r w:rsidRPr="00995E66">
              <w:rPr>
                <w:rFonts w:cstheme="minorHAnsi"/>
                <w:lang w:val="en-US"/>
              </w:rPr>
              <w:t xml:space="preserve">In accordance with </w:t>
            </w:r>
            <w:r w:rsidR="00370F4E" w:rsidRPr="00995E66">
              <w:rPr>
                <w:rFonts w:cstheme="minorHAnsi"/>
                <w:lang w:val="en-US"/>
              </w:rPr>
              <w:t>USIM RDM Policy</w:t>
            </w:r>
          </w:p>
          <w:p w14:paraId="111302B6" w14:textId="3E3C0EFA" w:rsidR="00995E66" w:rsidRPr="00995E66" w:rsidRDefault="00995E66" w:rsidP="00995E66">
            <w:pPr>
              <w:pStyle w:val="ListParagraph"/>
              <w:ind w:left="633"/>
              <w:rPr>
                <w:rFonts w:cstheme="minorHAnsi"/>
                <w:lang w:val="en-US"/>
              </w:rPr>
            </w:pPr>
            <w:r w:rsidRPr="00995E66">
              <w:rPr>
                <w:rFonts w:cstheme="minorHAnsi"/>
                <w:b/>
                <w:bCs/>
                <w:noProof/>
                <w:lang w:val="en-US"/>
              </w:rPr>
              <mc:AlternateContent>
                <mc:Choice Requires="wps">
                  <w:drawing>
                    <wp:anchor distT="0" distB="0" distL="114300" distR="114300" simplePos="0" relativeHeight="251706368" behindDoc="0" locked="0" layoutInCell="1" allowOverlap="1" wp14:anchorId="14B5D9BB" wp14:editId="4D1E2CA0">
                      <wp:simplePos x="0" y="0"/>
                      <wp:positionH relativeFrom="column">
                        <wp:posOffset>441383</wp:posOffset>
                      </wp:positionH>
                      <wp:positionV relativeFrom="paragraph">
                        <wp:posOffset>29845</wp:posOffset>
                      </wp:positionV>
                      <wp:extent cx="190500" cy="167640"/>
                      <wp:effectExtent l="0" t="0" r="19050" b="22860"/>
                      <wp:wrapNone/>
                      <wp:docPr id="818584864" name="Rectangle 1"/>
                      <wp:cNvGraphicFramePr/>
                      <a:graphic xmlns:a="http://schemas.openxmlformats.org/drawingml/2006/main">
                        <a:graphicData uri="http://schemas.microsoft.com/office/word/2010/wordprocessingShape">
                          <wps:wsp>
                            <wps:cNvSpPr/>
                            <wps:spPr>
                              <a:xfrm>
                                <a:off x="0" y="0"/>
                                <a:ext cx="190500" cy="16764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807BC" id="Rectangle 1" o:spid="_x0000_s1026" style="position:absolute;margin-left:34.75pt;margin-top:2.35pt;width:15pt;height:13.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" filled="f" strokecolor="black [3213]" strokeweight="1pt"/>
                  </w:pict>
                </mc:Fallback>
              </mc:AlternateContent>
            </w:r>
            <w:r w:rsidRPr="00995E66">
              <w:rPr>
                <w:rFonts w:cstheme="minorHAnsi"/>
                <w:lang w:val="en-US"/>
              </w:rPr>
              <w:t xml:space="preserve">         </w:t>
            </w:r>
            <w:r>
              <w:rPr>
                <w:rFonts w:cstheme="minorHAnsi"/>
                <w:lang w:val="en-US"/>
              </w:rPr>
              <w:t>I</w:t>
            </w:r>
            <w:r w:rsidRPr="00995E66">
              <w:rPr>
                <w:rFonts w:cstheme="minorHAnsi"/>
                <w:lang w:val="en-US"/>
              </w:rPr>
              <w:t xml:space="preserve">n accordance </w:t>
            </w:r>
            <w:r>
              <w:rPr>
                <w:rFonts w:cstheme="minorHAnsi"/>
                <w:lang w:val="en-US"/>
              </w:rPr>
              <w:t>with</w:t>
            </w:r>
            <w:r w:rsidRPr="00995E66">
              <w:rPr>
                <w:rFonts w:cstheme="minorHAnsi"/>
                <w:lang w:val="en-US"/>
              </w:rPr>
              <w:t xml:space="preserve"> funder’s requirements (Please specify)</w:t>
            </w:r>
          </w:p>
          <w:p w14:paraId="4E17897C" w14:textId="77777777" w:rsidR="00995E66" w:rsidRDefault="00995E66" w:rsidP="00995E66">
            <w:pPr>
              <w:pStyle w:val="ListParagraph"/>
              <w:ind w:left="633"/>
              <w:rPr>
                <w:rFonts w:cstheme="minorHAnsi"/>
                <w:color w:val="4472C4" w:themeColor="accent1"/>
                <w:lang w:val="en-US"/>
              </w:rPr>
            </w:pPr>
          </w:p>
          <w:p w14:paraId="22CD542C" w14:textId="77777777" w:rsidR="00995E66" w:rsidRDefault="00995E66" w:rsidP="00995E66">
            <w:pPr>
              <w:autoSpaceDE w:val="0"/>
              <w:autoSpaceDN w:val="0"/>
              <w:adjustRightInd w:val="0"/>
              <w:ind w:left="738"/>
              <w:rPr>
                <w:rFonts w:cstheme="minorHAnsi"/>
                <w:lang w:val="en-US"/>
              </w:rPr>
            </w:pPr>
            <w:r>
              <w:rPr>
                <w:rFonts w:cstheme="minorHAnsi"/>
                <w:lang w:val="en-US"/>
              </w:rPr>
              <w:t>…………………………………………………………………………………………………………………………………..</w:t>
            </w:r>
          </w:p>
          <w:p w14:paraId="271D918C" w14:textId="34AB3459" w:rsidR="00995E66" w:rsidRDefault="00995E66" w:rsidP="00995E66">
            <w:pPr>
              <w:autoSpaceDE w:val="0"/>
              <w:autoSpaceDN w:val="0"/>
              <w:adjustRightInd w:val="0"/>
              <w:ind w:left="738"/>
              <w:rPr>
                <w:rFonts w:cstheme="minorHAnsi"/>
                <w:lang w:val="en-US"/>
              </w:rPr>
            </w:pPr>
            <w:r>
              <w:rPr>
                <w:rFonts w:cstheme="minorHAnsi"/>
                <w:lang w:val="en-US"/>
              </w:rPr>
              <w:t>…………………………………………………………………………………………………………………………………..</w:t>
            </w:r>
          </w:p>
          <w:p w14:paraId="55AF267D" w14:textId="695F1D61" w:rsidR="00995E66" w:rsidRPr="00710169" w:rsidRDefault="00995E66" w:rsidP="00710169">
            <w:pPr>
              <w:rPr>
                <w:rFonts w:cstheme="minorHAnsi"/>
                <w:lang w:val="en-US"/>
              </w:rPr>
            </w:pPr>
          </w:p>
        </w:tc>
      </w:tr>
      <w:tr w:rsidR="00441706" w:rsidRPr="003D6FC1" w14:paraId="7EDF5533" w14:textId="77777777" w:rsidTr="00441706">
        <w:tc>
          <w:tcPr>
            <w:tcW w:w="9016" w:type="dxa"/>
            <w:shd w:val="clear" w:color="auto" w:fill="000000" w:themeFill="text1"/>
          </w:tcPr>
          <w:p w14:paraId="3FDC3B65" w14:textId="77777777" w:rsidR="00441706" w:rsidRPr="00B347EF" w:rsidRDefault="00441706" w:rsidP="00441706">
            <w:pPr>
              <w:pStyle w:val="ListParagraph"/>
              <w:ind w:left="633"/>
              <w:rPr>
                <w:b/>
                <w:bCs/>
              </w:rPr>
            </w:pPr>
          </w:p>
        </w:tc>
      </w:tr>
      <w:tr w:rsidR="00441706" w:rsidRPr="003D6FC1" w14:paraId="0EC031D4" w14:textId="77777777" w:rsidTr="00441706">
        <w:tc>
          <w:tcPr>
            <w:tcW w:w="9016" w:type="dxa"/>
            <w:shd w:val="clear" w:color="auto" w:fill="auto"/>
          </w:tcPr>
          <w:p w14:paraId="17115395" w14:textId="724EDCEC" w:rsidR="00441706" w:rsidRPr="00441706" w:rsidRDefault="00441706" w:rsidP="00441706">
            <w:pPr>
              <w:rPr>
                <w:rFonts w:cstheme="minorHAnsi"/>
                <w:b/>
                <w:bCs/>
                <w:lang w:val="en-GB"/>
              </w:rPr>
            </w:pPr>
            <w:r w:rsidRPr="003D6FC1">
              <w:rPr>
                <w:rFonts w:cstheme="minorHAnsi"/>
                <w:b/>
                <w:bCs/>
                <w:lang w:val="en-GB"/>
              </w:rPr>
              <w:t>3. Allocation of resources</w:t>
            </w:r>
          </w:p>
        </w:tc>
      </w:tr>
      <w:tr w:rsidR="00441706" w:rsidRPr="003D6FC1" w14:paraId="6E001712" w14:textId="77777777" w:rsidTr="00F27AFD">
        <w:tc>
          <w:tcPr>
            <w:tcW w:w="9016" w:type="dxa"/>
          </w:tcPr>
          <w:p w14:paraId="510A6201" w14:textId="77777777" w:rsidR="00441706" w:rsidRPr="009A5DA9" w:rsidRDefault="00441706" w:rsidP="00441706">
            <w:pPr>
              <w:pStyle w:val="ListParagraph"/>
              <w:numPr>
                <w:ilvl w:val="0"/>
                <w:numId w:val="6"/>
              </w:numPr>
              <w:ind w:left="633"/>
              <w:rPr>
                <w:rFonts w:cstheme="minorHAnsi"/>
                <w:b/>
                <w:bCs/>
                <w:color w:val="FF0000"/>
                <w:lang w:val="en-GB"/>
              </w:rPr>
            </w:pPr>
            <w:r w:rsidRPr="00441706">
              <w:rPr>
                <w:rFonts w:cstheme="minorHAnsi"/>
                <w:b/>
                <w:bCs/>
                <w:lang w:val="en-GB"/>
              </w:rPr>
              <w:t>Estimate the costs for making your data FAIR. Describe how you intend to cover these costs. (if any)</w:t>
            </w:r>
          </w:p>
          <w:p w14:paraId="385E826E" w14:textId="289CAB09" w:rsidR="009A5DA9" w:rsidRPr="005A0C0D" w:rsidRDefault="005A0C0D" w:rsidP="009A5DA9">
            <w:pPr>
              <w:pStyle w:val="ListParagraph"/>
              <w:ind w:left="633"/>
              <w:rPr>
                <w:rFonts w:cstheme="minorHAnsi"/>
                <w:color w:val="4472C4" w:themeColor="accent1"/>
                <w:lang w:val="en-GB"/>
              </w:rPr>
            </w:pPr>
            <w:r w:rsidRPr="005A0C0D">
              <w:rPr>
                <w:rFonts w:cstheme="minorHAnsi"/>
                <w:color w:val="4472C4" w:themeColor="accent1"/>
                <w:lang w:val="en-GB"/>
              </w:rPr>
              <w:t xml:space="preserve">Not </w:t>
            </w:r>
            <w:r>
              <w:rPr>
                <w:rFonts w:cstheme="minorHAnsi"/>
                <w:color w:val="4472C4" w:themeColor="accent1"/>
                <w:lang w:val="en-GB"/>
              </w:rPr>
              <w:t>a</w:t>
            </w:r>
            <w:r w:rsidRPr="005A0C0D">
              <w:rPr>
                <w:rFonts w:cstheme="minorHAnsi"/>
                <w:color w:val="4472C4" w:themeColor="accent1"/>
                <w:lang w:val="en-GB"/>
              </w:rPr>
              <w:t>pplicable</w:t>
            </w:r>
          </w:p>
          <w:p w14:paraId="3ED21DBA" w14:textId="77777777" w:rsidR="005A0C0D" w:rsidRPr="00441706" w:rsidRDefault="005A0C0D" w:rsidP="009A5DA9">
            <w:pPr>
              <w:pStyle w:val="ListParagraph"/>
              <w:ind w:left="633"/>
              <w:rPr>
                <w:rFonts w:cstheme="minorHAnsi"/>
                <w:b/>
                <w:bCs/>
                <w:color w:val="FF0000"/>
                <w:lang w:val="en-GB"/>
              </w:rPr>
            </w:pPr>
          </w:p>
          <w:p w14:paraId="448CD74D" w14:textId="77777777" w:rsidR="00441706" w:rsidRDefault="00441706" w:rsidP="00441706">
            <w:pPr>
              <w:pStyle w:val="ListParagraph"/>
              <w:numPr>
                <w:ilvl w:val="0"/>
                <w:numId w:val="6"/>
              </w:numPr>
              <w:ind w:left="633"/>
              <w:rPr>
                <w:rFonts w:cstheme="minorHAnsi"/>
                <w:b/>
                <w:bCs/>
                <w:lang w:val="en-GB"/>
              </w:rPr>
            </w:pPr>
            <w:r w:rsidRPr="00441706">
              <w:rPr>
                <w:rFonts w:cstheme="minorHAnsi"/>
                <w:b/>
                <w:bCs/>
                <w:lang w:val="en-GB"/>
              </w:rPr>
              <w:t xml:space="preserve">Clearly identify responsibilities for data management in your project. </w:t>
            </w:r>
          </w:p>
          <w:p w14:paraId="3D7A8358" w14:textId="717A0ACF" w:rsidR="00441706" w:rsidRPr="005A0C0D" w:rsidRDefault="005A0C0D" w:rsidP="005A0C0D">
            <w:pPr>
              <w:ind w:left="599"/>
              <w:rPr>
                <w:rFonts w:cstheme="minorHAnsi"/>
                <w:color w:val="4472C4" w:themeColor="accent1"/>
                <w:lang w:val="en-GB"/>
              </w:rPr>
            </w:pPr>
            <w:r w:rsidRPr="005A0C0D">
              <w:rPr>
                <w:rFonts w:cstheme="minorHAnsi"/>
                <w:color w:val="4472C4" w:themeColor="accent1"/>
                <w:lang w:val="en-GB"/>
              </w:rPr>
              <w:t xml:space="preserve">Principle Investigator </w:t>
            </w:r>
            <w:r w:rsidR="00954458">
              <w:rPr>
                <w:rFonts w:cstheme="minorHAnsi"/>
                <w:color w:val="4472C4" w:themeColor="accent1"/>
                <w:lang w:val="en-GB"/>
              </w:rPr>
              <w:t xml:space="preserve">and co-researchers </w:t>
            </w:r>
            <w:r w:rsidRPr="005A0C0D">
              <w:rPr>
                <w:rFonts w:cstheme="minorHAnsi"/>
                <w:color w:val="4472C4" w:themeColor="accent1"/>
                <w:lang w:val="en-GB"/>
              </w:rPr>
              <w:t>of the project</w:t>
            </w:r>
          </w:p>
          <w:p w14:paraId="3DED3088" w14:textId="77777777" w:rsidR="005A0C0D" w:rsidRPr="005A0C0D" w:rsidRDefault="005A0C0D" w:rsidP="005A0C0D">
            <w:pPr>
              <w:ind w:left="599"/>
              <w:rPr>
                <w:rFonts w:cstheme="minorHAnsi"/>
                <w:lang w:val="en-GB"/>
              </w:rPr>
            </w:pPr>
          </w:p>
          <w:p w14:paraId="5CEC1165" w14:textId="5290A206" w:rsidR="00441706" w:rsidRPr="009A5DA9" w:rsidRDefault="00441706" w:rsidP="00441706">
            <w:pPr>
              <w:pStyle w:val="ListParagraph"/>
              <w:numPr>
                <w:ilvl w:val="0"/>
                <w:numId w:val="6"/>
              </w:numPr>
              <w:ind w:left="633"/>
              <w:rPr>
                <w:rFonts w:cstheme="minorHAnsi"/>
                <w:lang w:val="en-GB"/>
              </w:rPr>
            </w:pPr>
            <w:r w:rsidRPr="00441706">
              <w:rPr>
                <w:rFonts w:cstheme="minorHAnsi"/>
                <w:b/>
                <w:bCs/>
                <w:lang w:val="en-GB"/>
              </w:rPr>
              <w:t xml:space="preserve">Describe costs and potential value of </w:t>
            </w:r>
            <w:r w:rsidR="009A5DA9" w:rsidRPr="00441706">
              <w:rPr>
                <w:rFonts w:cstheme="minorHAnsi"/>
                <w:b/>
                <w:bCs/>
                <w:lang w:val="en-GB"/>
              </w:rPr>
              <w:t>long-term</w:t>
            </w:r>
            <w:r w:rsidRPr="00441706">
              <w:rPr>
                <w:rFonts w:cstheme="minorHAnsi"/>
                <w:b/>
                <w:bCs/>
                <w:lang w:val="en-GB"/>
              </w:rPr>
              <w:t xml:space="preserve"> preservation</w:t>
            </w:r>
            <w:r>
              <w:rPr>
                <w:rFonts w:cstheme="minorHAnsi"/>
                <w:b/>
                <w:bCs/>
                <w:lang w:val="en-GB"/>
              </w:rPr>
              <w:t>.</w:t>
            </w:r>
            <w:r w:rsidRPr="00441706">
              <w:rPr>
                <w:rFonts w:cstheme="minorHAnsi"/>
                <w:b/>
                <w:bCs/>
                <w:lang w:val="en-GB"/>
              </w:rPr>
              <w:t xml:space="preserve"> (if any)</w:t>
            </w:r>
          </w:p>
          <w:p w14:paraId="45F9A0C3" w14:textId="40168768" w:rsidR="009A5DA9" w:rsidRPr="00441706" w:rsidRDefault="005A0C0D" w:rsidP="009A5DA9">
            <w:pPr>
              <w:pStyle w:val="ListParagraph"/>
              <w:ind w:left="633"/>
              <w:rPr>
                <w:rFonts w:cstheme="minorHAnsi"/>
                <w:lang w:val="en-GB"/>
              </w:rPr>
            </w:pPr>
            <w:r w:rsidRPr="005A0C0D">
              <w:rPr>
                <w:rFonts w:cstheme="minorHAnsi"/>
                <w:color w:val="4472C4" w:themeColor="accent1"/>
                <w:lang w:val="en-GB"/>
              </w:rPr>
              <w:t>Not applicable</w:t>
            </w:r>
          </w:p>
          <w:p w14:paraId="4BFAC262" w14:textId="3B55881C" w:rsidR="00441706" w:rsidRPr="00441706" w:rsidRDefault="00441706" w:rsidP="00441706">
            <w:pPr>
              <w:pStyle w:val="ListParagraph"/>
              <w:ind w:left="633"/>
              <w:rPr>
                <w:rFonts w:cstheme="minorHAnsi"/>
                <w:lang w:val="en-GB"/>
              </w:rPr>
            </w:pPr>
          </w:p>
        </w:tc>
      </w:tr>
      <w:tr w:rsidR="002F0256" w:rsidRPr="003D6FC1" w14:paraId="4AFA1E12" w14:textId="77777777" w:rsidTr="002F0256">
        <w:tc>
          <w:tcPr>
            <w:tcW w:w="9016" w:type="dxa"/>
            <w:shd w:val="clear" w:color="auto" w:fill="000000" w:themeFill="text1"/>
          </w:tcPr>
          <w:p w14:paraId="6F131ADA" w14:textId="77777777" w:rsidR="002F0256" w:rsidRPr="00441706" w:rsidRDefault="002F0256" w:rsidP="002F0256">
            <w:pPr>
              <w:pStyle w:val="ListParagraph"/>
              <w:ind w:left="633"/>
              <w:rPr>
                <w:rFonts w:cstheme="minorHAnsi"/>
                <w:b/>
                <w:bCs/>
                <w:lang w:val="en-GB"/>
              </w:rPr>
            </w:pPr>
          </w:p>
        </w:tc>
      </w:tr>
      <w:tr w:rsidR="002F0256" w:rsidRPr="003D6FC1" w14:paraId="7261230C" w14:textId="77777777" w:rsidTr="002F0256">
        <w:tc>
          <w:tcPr>
            <w:tcW w:w="9016" w:type="dxa"/>
            <w:shd w:val="clear" w:color="auto" w:fill="auto"/>
          </w:tcPr>
          <w:p w14:paraId="21AFDA94" w14:textId="1629518A" w:rsidR="002F0256" w:rsidRPr="002F0256" w:rsidRDefault="002F0256" w:rsidP="002F0256">
            <w:pPr>
              <w:rPr>
                <w:rFonts w:cstheme="minorHAnsi"/>
                <w:b/>
                <w:bCs/>
                <w:lang w:val="en-GB"/>
              </w:rPr>
            </w:pPr>
            <w:r w:rsidRPr="003D6FC1">
              <w:rPr>
                <w:rFonts w:cstheme="minorHAnsi"/>
                <w:b/>
                <w:bCs/>
                <w:lang w:val="en-GB"/>
              </w:rPr>
              <w:t>4. Data security</w:t>
            </w:r>
          </w:p>
        </w:tc>
      </w:tr>
      <w:tr w:rsidR="002F0256" w:rsidRPr="003D6FC1" w14:paraId="565C9A1B" w14:textId="77777777" w:rsidTr="00555E65">
        <w:tc>
          <w:tcPr>
            <w:tcW w:w="9016" w:type="dxa"/>
          </w:tcPr>
          <w:p w14:paraId="5145C123" w14:textId="77777777" w:rsidR="002F0256" w:rsidRDefault="002F0256" w:rsidP="002F0256">
            <w:pPr>
              <w:pStyle w:val="ListParagraph"/>
              <w:numPr>
                <w:ilvl w:val="0"/>
                <w:numId w:val="7"/>
              </w:numPr>
              <w:ind w:left="633"/>
              <w:rPr>
                <w:rFonts w:cstheme="minorHAnsi"/>
                <w:b/>
                <w:bCs/>
                <w:lang w:val="en-GB"/>
              </w:rPr>
            </w:pPr>
            <w:r w:rsidRPr="002F0256">
              <w:rPr>
                <w:rFonts w:cstheme="minorHAnsi"/>
                <w:b/>
                <w:bCs/>
                <w:lang w:val="en-GB"/>
              </w:rPr>
              <w:t xml:space="preserve">What provisions are or will be in place for data security (including data recovery as well as secure storage/archiving and transfer of sensitive data)? </w:t>
            </w:r>
          </w:p>
          <w:p w14:paraId="76F5FFA0" w14:textId="3FA13428" w:rsidR="002F0256" w:rsidRPr="002F0256" w:rsidRDefault="008F3EAC" w:rsidP="002F0256">
            <w:pPr>
              <w:pStyle w:val="ListParagraph"/>
              <w:ind w:left="633"/>
              <w:rPr>
                <w:rFonts w:cstheme="minorHAnsi"/>
                <w:lang w:val="en-GB"/>
              </w:rPr>
            </w:pPr>
            <w:r w:rsidRPr="008F3EAC">
              <w:rPr>
                <w:rFonts w:cstheme="minorHAnsi"/>
                <w:color w:val="4472C4" w:themeColor="accent1"/>
                <w:lang w:val="en-GB"/>
              </w:rPr>
              <w:t>The data will be stored in the university repository that using cloud storage and will be archiving accordingly when necessary. The repository will be a daily backup as routine activities.</w:t>
            </w:r>
          </w:p>
        </w:tc>
      </w:tr>
      <w:tr w:rsidR="002F0256" w:rsidRPr="003D6FC1" w14:paraId="25A2EB81" w14:textId="77777777" w:rsidTr="002F0256">
        <w:tc>
          <w:tcPr>
            <w:tcW w:w="9016" w:type="dxa"/>
            <w:shd w:val="clear" w:color="auto" w:fill="000000" w:themeFill="text1"/>
          </w:tcPr>
          <w:p w14:paraId="24E94FB0" w14:textId="77777777" w:rsidR="002F0256" w:rsidRPr="002F0256" w:rsidRDefault="002F0256" w:rsidP="002F0256">
            <w:pPr>
              <w:rPr>
                <w:rFonts w:cstheme="minorHAnsi"/>
                <w:b/>
                <w:bCs/>
                <w:lang w:val="en-GB"/>
              </w:rPr>
            </w:pPr>
          </w:p>
        </w:tc>
      </w:tr>
      <w:tr w:rsidR="002F0256" w:rsidRPr="003D6FC1" w14:paraId="5D4D6A04" w14:textId="77777777" w:rsidTr="00555E65">
        <w:tc>
          <w:tcPr>
            <w:tcW w:w="9016" w:type="dxa"/>
          </w:tcPr>
          <w:p w14:paraId="7DD48709" w14:textId="7EC0B72C" w:rsidR="002F0256" w:rsidRPr="002F0256" w:rsidRDefault="002F0256" w:rsidP="002F0256">
            <w:pPr>
              <w:rPr>
                <w:rFonts w:cstheme="minorHAnsi"/>
                <w:b/>
                <w:bCs/>
                <w:lang w:val="en-GB"/>
              </w:rPr>
            </w:pPr>
            <w:r>
              <w:rPr>
                <w:rFonts w:cstheme="minorHAnsi"/>
                <w:b/>
                <w:bCs/>
                <w:lang w:val="en-GB"/>
              </w:rPr>
              <w:t>5</w:t>
            </w:r>
            <w:r w:rsidRPr="003D6FC1">
              <w:rPr>
                <w:rFonts w:cstheme="minorHAnsi"/>
                <w:b/>
                <w:bCs/>
                <w:lang w:val="en-GB"/>
              </w:rPr>
              <w:t>. Ethical aspects</w:t>
            </w:r>
          </w:p>
        </w:tc>
      </w:tr>
      <w:tr w:rsidR="002F0256" w:rsidRPr="003D6FC1" w14:paraId="78A19EA2" w14:textId="77777777" w:rsidTr="001C13C9">
        <w:tc>
          <w:tcPr>
            <w:tcW w:w="9016" w:type="dxa"/>
          </w:tcPr>
          <w:p w14:paraId="522CA202" w14:textId="77777777" w:rsidR="002F0256" w:rsidRPr="002F0256" w:rsidRDefault="002F0256" w:rsidP="009B7EB1">
            <w:pPr>
              <w:pStyle w:val="ListParagraph"/>
              <w:numPr>
                <w:ilvl w:val="0"/>
                <w:numId w:val="7"/>
              </w:numPr>
              <w:ind w:left="633" w:hanging="426"/>
              <w:rPr>
                <w:b/>
                <w:bCs/>
              </w:rPr>
            </w:pPr>
            <w:r w:rsidRPr="002F0256">
              <w:rPr>
                <w:b/>
                <w:bCs/>
              </w:rPr>
              <w:t xml:space="preserve">Consider whether there are any ethical or legal issues than can have an impact on data sharing. For example, is informed consent for data sharing and </w:t>
            </w:r>
            <w:proofErr w:type="gramStart"/>
            <w:r w:rsidRPr="002F0256">
              <w:rPr>
                <w:b/>
                <w:bCs/>
              </w:rPr>
              <w:t>long term</w:t>
            </w:r>
            <w:proofErr w:type="gramEnd"/>
            <w:r w:rsidRPr="002F0256">
              <w:rPr>
                <w:b/>
                <w:bCs/>
              </w:rPr>
              <w:t xml:space="preserve"> preservation included in questionnaires dealing with personal data?</w:t>
            </w:r>
          </w:p>
          <w:p w14:paraId="39AB2C70" w14:textId="0E62E0CC" w:rsidR="002F0256" w:rsidRPr="00473592" w:rsidRDefault="00954458" w:rsidP="002F0256">
            <w:pPr>
              <w:pStyle w:val="ListParagraph"/>
              <w:ind w:left="633"/>
              <w:rPr>
                <w:color w:val="4472C4" w:themeColor="accent1"/>
              </w:rPr>
            </w:pPr>
            <w:r w:rsidRPr="00954458">
              <w:rPr>
                <w:color w:val="4472C4" w:themeColor="accent1"/>
              </w:rPr>
              <w:t>Any additional data required beyond what is provided should be referred to the Principal Investigator</w:t>
            </w:r>
          </w:p>
          <w:p w14:paraId="45AC28AF" w14:textId="7A55B3F5" w:rsidR="00473592" w:rsidRPr="00C40438" w:rsidRDefault="00473592" w:rsidP="002F0256">
            <w:pPr>
              <w:pStyle w:val="ListParagraph"/>
              <w:ind w:left="633"/>
            </w:pPr>
          </w:p>
        </w:tc>
      </w:tr>
      <w:tr w:rsidR="002F0256" w:rsidRPr="003D6FC1" w14:paraId="0477FF8D" w14:textId="77777777" w:rsidTr="002F0256">
        <w:tc>
          <w:tcPr>
            <w:tcW w:w="9016" w:type="dxa"/>
            <w:shd w:val="clear" w:color="auto" w:fill="000000" w:themeFill="text1"/>
          </w:tcPr>
          <w:p w14:paraId="62EBA078" w14:textId="77777777" w:rsidR="002F0256" w:rsidRPr="002F0256" w:rsidRDefault="002F0256" w:rsidP="002F0256">
            <w:pPr>
              <w:pStyle w:val="ListParagraph"/>
              <w:ind w:left="633"/>
              <w:rPr>
                <w:b/>
                <w:bCs/>
              </w:rPr>
            </w:pPr>
          </w:p>
        </w:tc>
      </w:tr>
      <w:tr w:rsidR="002F0256" w:rsidRPr="003D6FC1" w14:paraId="75DAC0EA" w14:textId="77777777" w:rsidTr="001C13C9">
        <w:tc>
          <w:tcPr>
            <w:tcW w:w="9016" w:type="dxa"/>
          </w:tcPr>
          <w:p w14:paraId="10BB2081" w14:textId="3268C228" w:rsidR="002F0256" w:rsidRPr="002F0256" w:rsidRDefault="002F0256" w:rsidP="002F0256">
            <w:pPr>
              <w:rPr>
                <w:b/>
                <w:bCs/>
              </w:rPr>
            </w:pPr>
            <w:r w:rsidRPr="003D6FC1">
              <w:rPr>
                <w:rFonts w:cstheme="minorHAnsi"/>
                <w:b/>
                <w:bCs/>
                <w:lang w:val="en-GB"/>
              </w:rPr>
              <w:t>6. Other</w:t>
            </w:r>
            <w:r>
              <w:rPr>
                <w:rFonts w:cstheme="minorHAnsi"/>
                <w:b/>
                <w:bCs/>
                <w:lang w:val="en-GB"/>
              </w:rPr>
              <w:t xml:space="preserve"> issues</w:t>
            </w:r>
          </w:p>
        </w:tc>
      </w:tr>
      <w:tr w:rsidR="002F0256" w:rsidRPr="003D6FC1" w14:paraId="10F26D57" w14:textId="77777777" w:rsidTr="009A4FC0">
        <w:tc>
          <w:tcPr>
            <w:tcW w:w="9016" w:type="dxa"/>
          </w:tcPr>
          <w:p w14:paraId="04AD3B2D" w14:textId="77777777" w:rsidR="002F0256" w:rsidRPr="002F0256" w:rsidRDefault="002F0256" w:rsidP="002F0256">
            <w:pPr>
              <w:pStyle w:val="ListParagraph"/>
              <w:numPr>
                <w:ilvl w:val="0"/>
                <w:numId w:val="7"/>
              </w:numPr>
              <w:rPr>
                <w:b/>
                <w:bCs/>
              </w:rPr>
            </w:pPr>
            <w:r w:rsidRPr="002F0256">
              <w:rPr>
                <w:b/>
                <w:bCs/>
              </w:rPr>
              <w:t xml:space="preserve">Do you, or will you, make use of other national/funder/sectorial/departmental procedures for data management? If yes, which ones (please list and briefly describe them)? </w:t>
            </w:r>
          </w:p>
          <w:p w14:paraId="0BC6B83B" w14:textId="542AEF24" w:rsidR="002F0256" w:rsidRPr="00473592" w:rsidRDefault="00473592" w:rsidP="002F0256">
            <w:pPr>
              <w:pStyle w:val="ListParagraph"/>
              <w:rPr>
                <w:color w:val="4472C4" w:themeColor="accent1"/>
              </w:rPr>
            </w:pPr>
            <w:r w:rsidRPr="00473592">
              <w:rPr>
                <w:color w:val="4472C4" w:themeColor="accent1"/>
              </w:rPr>
              <w:t xml:space="preserve">No other departmental procedures for data management </w:t>
            </w:r>
            <w:proofErr w:type="gramStart"/>
            <w:r w:rsidRPr="00473592">
              <w:rPr>
                <w:color w:val="4472C4" w:themeColor="accent1"/>
              </w:rPr>
              <w:t>is</w:t>
            </w:r>
            <w:proofErr w:type="gramEnd"/>
            <w:r w:rsidRPr="00473592">
              <w:rPr>
                <w:color w:val="4472C4" w:themeColor="accent1"/>
              </w:rPr>
              <w:t xml:space="preserve"> used</w:t>
            </w:r>
          </w:p>
          <w:p w14:paraId="685E9E79" w14:textId="101FC6C3" w:rsidR="00473592" w:rsidRPr="002F0256" w:rsidRDefault="00473592" w:rsidP="002F0256">
            <w:pPr>
              <w:pStyle w:val="ListParagraph"/>
              <w:rPr>
                <w:rFonts w:cstheme="minorHAnsi"/>
                <w:lang w:val="en-GB"/>
              </w:rPr>
            </w:pPr>
          </w:p>
        </w:tc>
      </w:tr>
      <w:tr w:rsidR="00A10D3C" w:rsidRPr="003D6FC1" w14:paraId="162C34BD" w14:textId="77777777" w:rsidTr="00A10D3C">
        <w:tc>
          <w:tcPr>
            <w:tcW w:w="9016" w:type="dxa"/>
            <w:shd w:val="clear" w:color="auto" w:fill="F2F2F2" w:themeFill="background1" w:themeFillShade="F2"/>
          </w:tcPr>
          <w:p w14:paraId="3A35905D" w14:textId="77777777" w:rsidR="00A10D3C" w:rsidRPr="00A10D3C" w:rsidRDefault="00A10D3C" w:rsidP="00A10D3C">
            <w:pPr>
              <w:pStyle w:val="ListParagraph"/>
              <w:jc w:val="center"/>
              <w:rPr>
                <w:sz w:val="18"/>
                <w:szCs w:val="18"/>
              </w:rPr>
            </w:pPr>
            <w:r w:rsidRPr="00A10D3C">
              <w:rPr>
                <w:sz w:val="18"/>
                <w:szCs w:val="18"/>
              </w:rPr>
              <w:lastRenderedPageBreak/>
              <w:t xml:space="preserve">Copyright information: </w:t>
            </w:r>
          </w:p>
          <w:p w14:paraId="152060BF" w14:textId="7B5D027E" w:rsidR="00A10D3C" w:rsidRPr="002F0256" w:rsidRDefault="00A10D3C" w:rsidP="00A10D3C">
            <w:pPr>
              <w:pStyle w:val="ListParagraph"/>
              <w:jc w:val="center"/>
              <w:rPr>
                <w:b/>
                <w:bCs/>
              </w:rPr>
            </w:pPr>
            <w:r w:rsidRPr="00A10D3C">
              <w:rPr>
                <w:sz w:val="18"/>
                <w:szCs w:val="18"/>
              </w:rPr>
              <w:t xml:space="preserve">The above plan creator(s) have agreed that others may use as much of the text of this plan as they would like in their own </w:t>
            </w:r>
            <w:proofErr w:type="gramStart"/>
            <w:r w:rsidRPr="00A10D3C">
              <w:rPr>
                <w:sz w:val="18"/>
                <w:szCs w:val="18"/>
              </w:rPr>
              <w:t>plans, and</w:t>
            </w:r>
            <w:proofErr w:type="gramEnd"/>
            <w:r w:rsidRPr="00A10D3C">
              <w:rPr>
                <w:sz w:val="18"/>
                <w:szCs w:val="18"/>
              </w:rPr>
              <w:t xml:space="preserve"> customise it as necessary. You do not need to credit the creator(s) as the source of the language used, but using any of the plan's text does not imply that the creator(s) endorse, or have any relationship to, your project or proposal</w:t>
            </w:r>
          </w:p>
        </w:tc>
      </w:tr>
    </w:tbl>
    <w:p w14:paraId="3F594CDE" w14:textId="77777777" w:rsidR="00CA08C6" w:rsidRDefault="00CA08C6"/>
    <w:tbl>
      <w:tblPr>
        <w:tblStyle w:val="TableGrid"/>
        <w:tblW w:w="0" w:type="auto"/>
        <w:tblLook w:val="04A0" w:firstRow="1" w:lastRow="0" w:firstColumn="1" w:lastColumn="0" w:noHBand="0" w:noVBand="1"/>
      </w:tblPr>
      <w:tblGrid>
        <w:gridCol w:w="9016"/>
      </w:tblGrid>
      <w:tr w:rsidR="00AE1204" w:rsidRPr="009D6C4F" w14:paraId="6E38D35C" w14:textId="77777777" w:rsidTr="00E25B96">
        <w:tc>
          <w:tcPr>
            <w:tcW w:w="9016" w:type="dxa"/>
          </w:tcPr>
          <w:p w14:paraId="3C3EFD35" w14:textId="77777777" w:rsidR="00AE1204" w:rsidRPr="009D6C4F" w:rsidRDefault="00AE1204" w:rsidP="00E25B96">
            <w:pPr>
              <w:jc w:val="center"/>
              <w:rPr>
                <w:sz w:val="16"/>
                <w:szCs w:val="16"/>
              </w:rPr>
            </w:pPr>
            <w:r w:rsidRPr="009D6C4F">
              <w:rPr>
                <w:sz w:val="16"/>
                <w:szCs w:val="16"/>
              </w:rPr>
              <w:t>Should you have any enquiries, please contact USIM Data Stewards:</w:t>
            </w:r>
          </w:p>
          <w:p w14:paraId="57849BAA" w14:textId="77777777" w:rsidR="00AE1204" w:rsidRPr="009D6C4F" w:rsidRDefault="00AE1204" w:rsidP="00E25B96">
            <w:pPr>
              <w:jc w:val="center"/>
              <w:rPr>
                <w:sz w:val="16"/>
                <w:szCs w:val="16"/>
              </w:rPr>
            </w:pPr>
            <w:r w:rsidRPr="009D6C4F">
              <w:rPr>
                <w:b/>
                <w:bCs/>
                <w:sz w:val="16"/>
                <w:szCs w:val="16"/>
              </w:rPr>
              <w:t xml:space="preserve">Rozana </w:t>
            </w:r>
            <w:proofErr w:type="spellStart"/>
            <w:r w:rsidRPr="009D6C4F">
              <w:rPr>
                <w:b/>
                <w:bCs/>
                <w:sz w:val="16"/>
                <w:szCs w:val="16"/>
              </w:rPr>
              <w:t>Kamdani</w:t>
            </w:r>
            <w:proofErr w:type="spellEnd"/>
            <w:r w:rsidRPr="009D6C4F">
              <w:rPr>
                <w:sz w:val="16"/>
                <w:szCs w:val="16"/>
              </w:rPr>
              <w:t xml:space="preserve"> </w:t>
            </w:r>
            <w:hyperlink r:id="rId7" w:history="1">
              <w:r w:rsidRPr="00BA090B">
                <w:rPr>
                  <w:rStyle w:val="Hyperlink"/>
                  <w:sz w:val="16"/>
                  <w:szCs w:val="16"/>
                </w:rPr>
                <w:t>rozana@usim.edu.my</w:t>
              </w:r>
            </w:hyperlink>
          </w:p>
          <w:p w14:paraId="1554B88E" w14:textId="77777777" w:rsidR="00AE1204" w:rsidRPr="009D6C4F" w:rsidRDefault="00AE1204" w:rsidP="00E25B96">
            <w:pPr>
              <w:jc w:val="center"/>
              <w:rPr>
                <w:sz w:val="16"/>
                <w:szCs w:val="16"/>
              </w:rPr>
            </w:pPr>
            <w:r w:rsidRPr="009D6C4F">
              <w:rPr>
                <w:b/>
                <w:bCs/>
                <w:sz w:val="16"/>
                <w:szCs w:val="16"/>
              </w:rPr>
              <w:t>Siti Zahirah Zamri</w:t>
            </w:r>
            <w:r w:rsidRPr="009D6C4F">
              <w:rPr>
                <w:sz w:val="16"/>
                <w:szCs w:val="16"/>
              </w:rPr>
              <w:t xml:space="preserve"> </w:t>
            </w:r>
            <w:hyperlink r:id="rId8" w:history="1">
              <w:r w:rsidRPr="00BA090B">
                <w:rPr>
                  <w:rStyle w:val="Hyperlink"/>
                  <w:sz w:val="16"/>
                  <w:szCs w:val="16"/>
                </w:rPr>
                <w:t>sitizahirah@usim.edu.my</w:t>
              </w:r>
            </w:hyperlink>
            <w:r>
              <w:rPr>
                <w:sz w:val="16"/>
                <w:szCs w:val="16"/>
              </w:rPr>
              <w:t xml:space="preserve"> </w:t>
            </w:r>
          </w:p>
        </w:tc>
      </w:tr>
    </w:tbl>
    <w:p w14:paraId="4DB811EB" w14:textId="77777777" w:rsidR="00AE1204" w:rsidRDefault="00AE1204"/>
    <w:sectPr w:rsidR="00AE1204">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4A4335" w14:textId="77777777" w:rsidR="00ED1A99" w:rsidRDefault="00ED1A99" w:rsidP="007E692D">
      <w:pPr>
        <w:spacing w:after="0" w:line="240" w:lineRule="auto"/>
      </w:pPr>
      <w:r>
        <w:separator/>
      </w:r>
    </w:p>
  </w:endnote>
  <w:endnote w:type="continuationSeparator" w:id="0">
    <w:p w14:paraId="7BD6EECE" w14:textId="77777777" w:rsidR="00ED1A99" w:rsidRDefault="00ED1A99" w:rsidP="007E6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AF261F" w14:textId="77777777" w:rsidR="005D76F7" w:rsidRDefault="005D76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B4825F" w14:textId="77777777" w:rsidR="005D76F7" w:rsidRDefault="005D76F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16D5FB" w14:textId="77777777" w:rsidR="005D76F7" w:rsidRDefault="005D76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2D7E64" w14:textId="77777777" w:rsidR="00ED1A99" w:rsidRDefault="00ED1A99" w:rsidP="007E692D">
      <w:pPr>
        <w:spacing w:after="0" w:line="240" w:lineRule="auto"/>
      </w:pPr>
      <w:r>
        <w:separator/>
      </w:r>
    </w:p>
  </w:footnote>
  <w:footnote w:type="continuationSeparator" w:id="0">
    <w:p w14:paraId="5E4DD659" w14:textId="77777777" w:rsidR="00ED1A99" w:rsidRDefault="00ED1A99" w:rsidP="007E69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2A9CB2" w14:textId="77777777" w:rsidR="005D76F7" w:rsidRDefault="005D76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3DC7D1" w14:textId="3EB59BCB" w:rsidR="007E692D" w:rsidRDefault="005D76F7" w:rsidP="007E692D">
    <w:pPr>
      <w:pStyle w:val="Header"/>
      <w:jc w:val="right"/>
      <w:rPr>
        <w:sz w:val="18"/>
        <w:szCs w:val="18"/>
      </w:rPr>
    </w:pPr>
    <w:sdt>
      <w:sdtPr>
        <w:rPr>
          <w:sz w:val="18"/>
          <w:szCs w:val="18"/>
        </w:rPr>
        <w:id w:val="-1630934611"/>
        <w:docPartObj>
          <w:docPartGallery w:val="Watermarks"/>
          <w:docPartUnique/>
        </w:docPartObj>
      </w:sdtPr>
      <w:sdtContent>
        <w:r w:rsidRPr="005D76F7">
          <w:rPr>
            <w:noProof/>
            <w:sz w:val="18"/>
            <w:szCs w:val="18"/>
          </w:rPr>
          <w:pict w14:anchorId="33B6C5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1470" o:spid="_x0000_s2049" type="#_x0000_t136" style="position:absolute;left:0;text-align:left;margin-left:0;margin-top:0;width:530.25pt;height:106.05pt;rotation:315;z-index:-251657216;mso-position-horizontal:center;mso-position-horizontal-relative:margin;mso-position-vertical:center;mso-position-vertical-relative:margin" o:allowincell="f" fillcolor="black" stroked="f">
              <v:fill opacity=".5"/>
              <v:textpath style="font-family:&quot;Dosis ExtraBold&quot;;font-size:1pt" string="DMP USIM"/>
              <w10:wrap anchorx="margin" anchory="margin"/>
            </v:shape>
          </w:pict>
        </w:r>
      </w:sdtContent>
    </w:sdt>
    <w:r w:rsidR="00702F38">
      <w:rPr>
        <w:sz w:val="18"/>
        <w:szCs w:val="18"/>
      </w:rPr>
      <w:t>USIM Data Management Plan</w:t>
    </w:r>
  </w:p>
  <w:p w14:paraId="64AE80BE" w14:textId="720D9411" w:rsidR="00702F38" w:rsidRPr="007E692D" w:rsidRDefault="00702F38" w:rsidP="007E692D">
    <w:pPr>
      <w:pStyle w:val="Header"/>
      <w:jc w:val="right"/>
      <w:rPr>
        <w:sz w:val="18"/>
        <w:szCs w:val="18"/>
      </w:rPr>
    </w:pPr>
    <w:r w:rsidRPr="007E692D">
      <w:rPr>
        <w:sz w:val="18"/>
        <w:szCs w:val="18"/>
      </w:rPr>
      <w:t>USIM-DMP Version 1 [</w:t>
    </w:r>
    <w:r w:rsidR="000E21D8">
      <w:rPr>
        <w:sz w:val="18"/>
        <w:szCs w:val="18"/>
      </w:rPr>
      <w:t>17.1.2024</w:t>
    </w:r>
    <w:r w:rsidRPr="007E692D">
      <w:rPr>
        <w:sz w:val="18"/>
        <w:szCs w:val="18"/>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F58BE5" w14:textId="77777777" w:rsidR="005D76F7" w:rsidRDefault="005D76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520D5"/>
    <w:multiLevelType w:val="hybridMultilevel"/>
    <w:tmpl w:val="FCB444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0501D3"/>
    <w:multiLevelType w:val="hybridMultilevel"/>
    <w:tmpl w:val="C0A02C40"/>
    <w:lvl w:ilvl="0" w:tplc="44090001">
      <w:start w:val="1"/>
      <w:numFmt w:val="bullet"/>
      <w:lvlText w:val=""/>
      <w:lvlJc w:val="left"/>
      <w:pPr>
        <w:ind w:left="1440" w:hanging="360"/>
      </w:pPr>
      <w:rPr>
        <w:rFonts w:ascii="Symbol" w:hAnsi="Symbol" w:hint="default"/>
      </w:rPr>
    </w:lvl>
    <w:lvl w:ilvl="1" w:tplc="44090003" w:tentative="1">
      <w:start w:val="1"/>
      <w:numFmt w:val="bullet"/>
      <w:lvlText w:val="o"/>
      <w:lvlJc w:val="left"/>
      <w:pPr>
        <w:ind w:left="2160" w:hanging="360"/>
      </w:pPr>
      <w:rPr>
        <w:rFonts w:ascii="Courier New" w:hAnsi="Courier New" w:cs="Courier New" w:hint="default"/>
      </w:rPr>
    </w:lvl>
    <w:lvl w:ilvl="2" w:tplc="44090005" w:tentative="1">
      <w:start w:val="1"/>
      <w:numFmt w:val="bullet"/>
      <w:lvlText w:val=""/>
      <w:lvlJc w:val="left"/>
      <w:pPr>
        <w:ind w:left="2880" w:hanging="360"/>
      </w:pPr>
      <w:rPr>
        <w:rFonts w:ascii="Wingdings" w:hAnsi="Wingdings" w:hint="default"/>
      </w:rPr>
    </w:lvl>
    <w:lvl w:ilvl="3" w:tplc="44090001" w:tentative="1">
      <w:start w:val="1"/>
      <w:numFmt w:val="bullet"/>
      <w:lvlText w:val=""/>
      <w:lvlJc w:val="left"/>
      <w:pPr>
        <w:ind w:left="3600" w:hanging="360"/>
      </w:pPr>
      <w:rPr>
        <w:rFonts w:ascii="Symbol" w:hAnsi="Symbol" w:hint="default"/>
      </w:rPr>
    </w:lvl>
    <w:lvl w:ilvl="4" w:tplc="44090003" w:tentative="1">
      <w:start w:val="1"/>
      <w:numFmt w:val="bullet"/>
      <w:lvlText w:val="o"/>
      <w:lvlJc w:val="left"/>
      <w:pPr>
        <w:ind w:left="4320" w:hanging="360"/>
      </w:pPr>
      <w:rPr>
        <w:rFonts w:ascii="Courier New" w:hAnsi="Courier New" w:cs="Courier New" w:hint="default"/>
      </w:rPr>
    </w:lvl>
    <w:lvl w:ilvl="5" w:tplc="44090005" w:tentative="1">
      <w:start w:val="1"/>
      <w:numFmt w:val="bullet"/>
      <w:lvlText w:val=""/>
      <w:lvlJc w:val="left"/>
      <w:pPr>
        <w:ind w:left="5040" w:hanging="360"/>
      </w:pPr>
      <w:rPr>
        <w:rFonts w:ascii="Wingdings" w:hAnsi="Wingdings" w:hint="default"/>
      </w:rPr>
    </w:lvl>
    <w:lvl w:ilvl="6" w:tplc="44090001" w:tentative="1">
      <w:start w:val="1"/>
      <w:numFmt w:val="bullet"/>
      <w:lvlText w:val=""/>
      <w:lvlJc w:val="left"/>
      <w:pPr>
        <w:ind w:left="5760" w:hanging="360"/>
      </w:pPr>
      <w:rPr>
        <w:rFonts w:ascii="Symbol" w:hAnsi="Symbol" w:hint="default"/>
      </w:rPr>
    </w:lvl>
    <w:lvl w:ilvl="7" w:tplc="44090003" w:tentative="1">
      <w:start w:val="1"/>
      <w:numFmt w:val="bullet"/>
      <w:lvlText w:val="o"/>
      <w:lvlJc w:val="left"/>
      <w:pPr>
        <w:ind w:left="6480" w:hanging="360"/>
      </w:pPr>
      <w:rPr>
        <w:rFonts w:ascii="Courier New" w:hAnsi="Courier New" w:cs="Courier New" w:hint="default"/>
      </w:rPr>
    </w:lvl>
    <w:lvl w:ilvl="8" w:tplc="44090005" w:tentative="1">
      <w:start w:val="1"/>
      <w:numFmt w:val="bullet"/>
      <w:lvlText w:val=""/>
      <w:lvlJc w:val="left"/>
      <w:pPr>
        <w:ind w:left="7200" w:hanging="360"/>
      </w:pPr>
      <w:rPr>
        <w:rFonts w:ascii="Wingdings" w:hAnsi="Wingdings" w:hint="default"/>
      </w:rPr>
    </w:lvl>
  </w:abstractNum>
  <w:abstractNum w:abstractNumId="2" w15:restartNumberingAfterBreak="0">
    <w:nsid w:val="24CD7A6B"/>
    <w:multiLevelType w:val="hybridMultilevel"/>
    <w:tmpl w:val="73503308"/>
    <w:lvl w:ilvl="0" w:tplc="1B5C1116">
      <w:start w:val="1"/>
      <w:numFmt w:val="bullet"/>
      <w:lvlText w:val=""/>
      <w:lvlJc w:val="left"/>
      <w:pPr>
        <w:ind w:left="1440" w:hanging="360"/>
      </w:pPr>
      <w:rPr>
        <w:rFonts w:ascii="Symbol" w:hAnsi="Symbol" w:hint="default"/>
        <w:color w:val="auto"/>
      </w:rPr>
    </w:lvl>
    <w:lvl w:ilvl="1" w:tplc="44090003" w:tentative="1">
      <w:start w:val="1"/>
      <w:numFmt w:val="bullet"/>
      <w:lvlText w:val="o"/>
      <w:lvlJc w:val="left"/>
      <w:pPr>
        <w:ind w:left="2160" w:hanging="360"/>
      </w:pPr>
      <w:rPr>
        <w:rFonts w:ascii="Courier New" w:hAnsi="Courier New" w:cs="Courier New" w:hint="default"/>
      </w:rPr>
    </w:lvl>
    <w:lvl w:ilvl="2" w:tplc="44090005" w:tentative="1">
      <w:start w:val="1"/>
      <w:numFmt w:val="bullet"/>
      <w:lvlText w:val=""/>
      <w:lvlJc w:val="left"/>
      <w:pPr>
        <w:ind w:left="2880" w:hanging="360"/>
      </w:pPr>
      <w:rPr>
        <w:rFonts w:ascii="Wingdings" w:hAnsi="Wingdings" w:hint="default"/>
      </w:rPr>
    </w:lvl>
    <w:lvl w:ilvl="3" w:tplc="44090001" w:tentative="1">
      <w:start w:val="1"/>
      <w:numFmt w:val="bullet"/>
      <w:lvlText w:val=""/>
      <w:lvlJc w:val="left"/>
      <w:pPr>
        <w:ind w:left="3600" w:hanging="360"/>
      </w:pPr>
      <w:rPr>
        <w:rFonts w:ascii="Symbol" w:hAnsi="Symbol" w:hint="default"/>
      </w:rPr>
    </w:lvl>
    <w:lvl w:ilvl="4" w:tplc="44090003" w:tentative="1">
      <w:start w:val="1"/>
      <w:numFmt w:val="bullet"/>
      <w:lvlText w:val="o"/>
      <w:lvlJc w:val="left"/>
      <w:pPr>
        <w:ind w:left="4320" w:hanging="360"/>
      </w:pPr>
      <w:rPr>
        <w:rFonts w:ascii="Courier New" w:hAnsi="Courier New" w:cs="Courier New" w:hint="default"/>
      </w:rPr>
    </w:lvl>
    <w:lvl w:ilvl="5" w:tplc="44090005" w:tentative="1">
      <w:start w:val="1"/>
      <w:numFmt w:val="bullet"/>
      <w:lvlText w:val=""/>
      <w:lvlJc w:val="left"/>
      <w:pPr>
        <w:ind w:left="5040" w:hanging="360"/>
      </w:pPr>
      <w:rPr>
        <w:rFonts w:ascii="Wingdings" w:hAnsi="Wingdings" w:hint="default"/>
      </w:rPr>
    </w:lvl>
    <w:lvl w:ilvl="6" w:tplc="44090001" w:tentative="1">
      <w:start w:val="1"/>
      <w:numFmt w:val="bullet"/>
      <w:lvlText w:val=""/>
      <w:lvlJc w:val="left"/>
      <w:pPr>
        <w:ind w:left="5760" w:hanging="360"/>
      </w:pPr>
      <w:rPr>
        <w:rFonts w:ascii="Symbol" w:hAnsi="Symbol" w:hint="default"/>
      </w:rPr>
    </w:lvl>
    <w:lvl w:ilvl="7" w:tplc="44090003" w:tentative="1">
      <w:start w:val="1"/>
      <w:numFmt w:val="bullet"/>
      <w:lvlText w:val="o"/>
      <w:lvlJc w:val="left"/>
      <w:pPr>
        <w:ind w:left="6480" w:hanging="360"/>
      </w:pPr>
      <w:rPr>
        <w:rFonts w:ascii="Courier New" w:hAnsi="Courier New" w:cs="Courier New" w:hint="default"/>
      </w:rPr>
    </w:lvl>
    <w:lvl w:ilvl="8" w:tplc="44090005" w:tentative="1">
      <w:start w:val="1"/>
      <w:numFmt w:val="bullet"/>
      <w:lvlText w:val=""/>
      <w:lvlJc w:val="left"/>
      <w:pPr>
        <w:ind w:left="7200" w:hanging="360"/>
      </w:pPr>
      <w:rPr>
        <w:rFonts w:ascii="Wingdings" w:hAnsi="Wingdings" w:hint="default"/>
      </w:rPr>
    </w:lvl>
  </w:abstractNum>
  <w:abstractNum w:abstractNumId="3" w15:restartNumberingAfterBreak="0">
    <w:nsid w:val="2C62761B"/>
    <w:multiLevelType w:val="hybridMultilevel"/>
    <w:tmpl w:val="22B6EBC4"/>
    <w:lvl w:ilvl="0" w:tplc="44090005">
      <w:start w:val="1"/>
      <w:numFmt w:val="bullet"/>
      <w:lvlText w:val=""/>
      <w:lvlJc w:val="left"/>
      <w:pPr>
        <w:ind w:left="1985" w:hanging="360"/>
      </w:pPr>
      <w:rPr>
        <w:rFonts w:ascii="Wingdings" w:hAnsi="Wingdings" w:hint="default"/>
      </w:rPr>
    </w:lvl>
    <w:lvl w:ilvl="1" w:tplc="44090003" w:tentative="1">
      <w:start w:val="1"/>
      <w:numFmt w:val="bullet"/>
      <w:lvlText w:val="o"/>
      <w:lvlJc w:val="left"/>
      <w:pPr>
        <w:ind w:left="2705" w:hanging="360"/>
      </w:pPr>
      <w:rPr>
        <w:rFonts w:ascii="Courier New" w:hAnsi="Courier New" w:cs="Courier New" w:hint="default"/>
      </w:rPr>
    </w:lvl>
    <w:lvl w:ilvl="2" w:tplc="44090005" w:tentative="1">
      <w:start w:val="1"/>
      <w:numFmt w:val="bullet"/>
      <w:lvlText w:val=""/>
      <w:lvlJc w:val="left"/>
      <w:pPr>
        <w:ind w:left="3425" w:hanging="360"/>
      </w:pPr>
      <w:rPr>
        <w:rFonts w:ascii="Wingdings" w:hAnsi="Wingdings" w:hint="default"/>
      </w:rPr>
    </w:lvl>
    <w:lvl w:ilvl="3" w:tplc="44090001" w:tentative="1">
      <w:start w:val="1"/>
      <w:numFmt w:val="bullet"/>
      <w:lvlText w:val=""/>
      <w:lvlJc w:val="left"/>
      <w:pPr>
        <w:ind w:left="4145" w:hanging="360"/>
      </w:pPr>
      <w:rPr>
        <w:rFonts w:ascii="Symbol" w:hAnsi="Symbol" w:hint="default"/>
      </w:rPr>
    </w:lvl>
    <w:lvl w:ilvl="4" w:tplc="44090003" w:tentative="1">
      <w:start w:val="1"/>
      <w:numFmt w:val="bullet"/>
      <w:lvlText w:val="o"/>
      <w:lvlJc w:val="left"/>
      <w:pPr>
        <w:ind w:left="4865" w:hanging="360"/>
      </w:pPr>
      <w:rPr>
        <w:rFonts w:ascii="Courier New" w:hAnsi="Courier New" w:cs="Courier New" w:hint="default"/>
      </w:rPr>
    </w:lvl>
    <w:lvl w:ilvl="5" w:tplc="44090005" w:tentative="1">
      <w:start w:val="1"/>
      <w:numFmt w:val="bullet"/>
      <w:lvlText w:val=""/>
      <w:lvlJc w:val="left"/>
      <w:pPr>
        <w:ind w:left="5585" w:hanging="360"/>
      </w:pPr>
      <w:rPr>
        <w:rFonts w:ascii="Wingdings" w:hAnsi="Wingdings" w:hint="default"/>
      </w:rPr>
    </w:lvl>
    <w:lvl w:ilvl="6" w:tplc="44090001" w:tentative="1">
      <w:start w:val="1"/>
      <w:numFmt w:val="bullet"/>
      <w:lvlText w:val=""/>
      <w:lvlJc w:val="left"/>
      <w:pPr>
        <w:ind w:left="6305" w:hanging="360"/>
      </w:pPr>
      <w:rPr>
        <w:rFonts w:ascii="Symbol" w:hAnsi="Symbol" w:hint="default"/>
      </w:rPr>
    </w:lvl>
    <w:lvl w:ilvl="7" w:tplc="44090003" w:tentative="1">
      <w:start w:val="1"/>
      <w:numFmt w:val="bullet"/>
      <w:lvlText w:val="o"/>
      <w:lvlJc w:val="left"/>
      <w:pPr>
        <w:ind w:left="7025" w:hanging="360"/>
      </w:pPr>
      <w:rPr>
        <w:rFonts w:ascii="Courier New" w:hAnsi="Courier New" w:cs="Courier New" w:hint="default"/>
      </w:rPr>
    </w:lvl>
    <w:lvl w:ilvl="8" w:tplc="44090005" w:tentative="1">
      <w:start w:val="1"/>
      <w:numFmt w:val="bullet"/>
      <w:lvlText w:val=""/>
      <w:lvlJc w:val="left"/>
      <w:pPr>
        <w:ind w:left="7745" w:hanging="360"/>
      </w:pPr>
      <w:rPr>
        <w:rFonts w:ascii="Wingdings" w:hAnsi="Wingdings" w:hint="default"/>
      </w:rPr>
    </w:lvl>
  </w:abstractNum>
  <w:abstractNum w:abstractNumId="4" w15:restartNumberingAfterBreak="0">
    <w:nsid w:val="30305B55"/>
    <w:multiLevelType w:val="hybridMultilevel"/>
    <w:tmpl w:val="110EA12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5" w15:restartNumberingAfterBreak="0">
    <w:nsid w:val="4BBE7F76"/>
    <w:multiLevelType w:val="hybridMultilevel"/>
    <w:tmpl w:val="3B349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2571C82"/>
    <w:multiLevelType w:val="hybridMultilevel"/>
    <w:tmpl w:val="70B40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51A1374"/>
    <w:multiLevelType w:val="hybridMultilevel"/>
    <w:tmpl w:val="192C2962"/>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5EDD1A13"/>
    <w:multiLevelType w:val="hybridMultilevel"/>
    <w:tmpl w:val="7AEC2A1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num w:numId="1" w16cid:durableId="376860819">
    <w:abstractNumId w:val="5"/>
  </w:num>
  <w:num w:numId="2" w16cid:durableId="415326128">
    <w:abstractNumId w:val="0"/>
  </w:num>
  <w:num w:numId="3" w16cid:durableId="780343555">
    <w:abstractNumId w:val="6"/>
  </w:num>
  <w:num w:numId="4" w16cid:durableId="280452851">
    <w:abstractNumId w:val="7"/>
  </w:num>
  <w:num w:numId="5" w16cid:durableId="232741057">
    <w:abstractNumId w:val="1"/>
  </w:num>
  <w:num w:numId="6" w16cid:durableId="1468359513">
    <w:abstractNumId w:val="2"/>
  </w:num>
  <w:num w:numId="7" w16cid:durableId="1939369056">
    <w:abstractNumId w:val="8"/>
  </w:num>
  <w:num w:numId="8" w16cid:durableId="2144150213">
    <w:abstractNumId w:val="4"/>
  </w:num>
  <w:num w:numId="9" w16cid:durableId="15970604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8C6"/>
    <w:rsid w:val="00001FAC"/>
    <w:rsid w:val="000311D6"/>
    <w:rsid w:val="00096573"/>
    <w:rsid w:val="000975B3"/>
    <w:rsid w:val="000A4E06"/>
    <w:rsid w:val="000B20D2"/>
    <w:rsid w:val="000B272D"/>
    <w:rsid w:val="000B2A8A"/>
    <w:rsid w:val="000D4FCB"/>
    <w:rsid w:val="000E21D8"/>
    <w:rsid w:val="00163218"/>
    <w:rsid w:val="00196C82"/>
    <w:rsid w:val="001D4B3F"/>
    <w:rsid w:val="00263C8F"/>
    <w:rsid w:val="002855ED"/>
    <w:rsid w:val="00291435"/>
    <w:rsid w:val="00291936"/>
    <w:rsid w:val="002A7583"/>
    <w:rsid w:val="002B0974"/>
    <w:rsid w:val="002B48D3"/>
    <w:rsid w:val="002F0256"/>
    <w:rsid w:val="002F3854"/>
    <w:rsid w:val="00301E7A"/>
    <w:rsid w:val="00302A8D"/>
    <w:rsid w:val="00321F8C"/>
    <w:rsid w:val="00324BF8"/>
    <w:rsid w:val="0035220A"/>
    <w:rsid w:val="00370F4E"/>
    <w:rsid w:val="00383A12"/>
    <w:rsid w:val="00396501"/>
    <w:rsid w:val="003F6026"/>
    <w:rsid w:val="00421EFF"/>
    <w:rsid w:val="00441706"/>
    <w:rsid w:val="00473592"/>
    <w:rsid w:val="004735DB"/>
    <w:rsid w:val="00481CA4"/>
    <w:rsid w:val="00487302"/>
    <w:rsid w:val="004947B3"/>
    <w:rsid w:val="00527F3E"/>
    <w:rsid w:val="00563532"/>
    <w:rsid w:val="0057121B"/>
    <w:rsid w:val="00591399"/>
    <w:rsid w:val="00596A27"/>
    <w:rsid w:val="005A0C0D"/>
    <w:rsid w:val="005D76F7"/>
    <w:rsid w:val="005F08C7"/>
    <w:rsid w:val="00603D03"/>
    <w:rsid w:val="00611A29"/>
    <w:rsid w:val="00633FC4"/>
    <w:rsid w:val="00637B0A"/>
    <w:rsid w:val="00684705"/>
    <w:rsid w:val="006A6048"/>
    <w:rsid w:val="006D69EB"/>
    <w:rsid w:val="006F753E"/>
    <w:rsid w:val="00702F38"/>
    <w:rsid w:val="00710169"/>
    <w:rsid w:val="00724B18"/>
    <w:rsid w:val="00751512"/>
    <w:rsid w:val="00764295"/>
    <w:rsid w:val="00796AAF"/>
    <w:rsid w:val="0079764C"/>
    <w:rsid w:val="007A3AD8"/>
    <w:rsid w:val="007C6B59"/>
    <w:rsid w:val="007E1422"/>
    <w:rsid w:val="007E692D"/>
    <w:rsid w:val="0080097D"/>
    <w:rsid w:val="00817DED"/>
    <w:rsid w:val="008625EB"/>
    <w:rsid w:val="008B330D"/>
    <w:rsid w:val="008C1A12"/>
    <w:rsid w:val="008C6B06"/>
    <w:rsid w:val="008F3EAC"/>
    <w:rsid w:val="009015DA"/>
    <w:rsid w:val="00902697"/>
    <w:rsid w:val="00950AD3"/>
    <w:rsid w:val="00950F76"/>
    <w:rsid w:val="00954458"/>
    <w:rsid w:val="0098267F"/>
    <w:rsid w:val="00995E66"/>
    <w:rsid w:val="009A5DA9"/>
    <w:rsid w:val="009B1DAD"/>
    <w:rsid w:val="009B7EB1"/>
    <w:rsid w:val="009C2E5C"/>
    <w:rsid w:val="00A10CDB"/>
    <w:rsid w:val="00A10D3C"/>
    <w:rsid w:val="00A12AE1"/>
    <w:rsid w:val="00A54DBF"/>
    <w:rsid w:val="00A65074"/>
    <w:rsid w:val="00A823A3"/>
    <w:rsid w:val="00AA37E8"/>
    <w:rsid w:val="00AA5FA3"/>
    <w:rsid w:val="00AE1204"/>
    <w:rsid w:val="00AE6C5E"/>
    <w:rsid w:val="00AF58D6"/>
    <w:rsid w:val="00B022F3"/>
    <w:rsid w:val="00B023ED"/>
    <w:rsid w:val="00B347EF"/>
    <w:rsid w:val="00B53EF0"/>
    <w:rsid w:val="00B54346"/>
    <w:rsid w:val="00B71F38"/>
    <w:rsid w:val="00B83A43"/>
    <w:rsid w:val="00BF4A42"/>
    <w:rsid w:val="00C06120"/>
    <w:rsid w:val="00C40438"/>
    <w:rsid w:val="00C64DD1"/>
    <w:rsid w:val="00C8526D"/>
    <w:rsid w:val="00C858D7"/>
    <w:rsid w:val="00C87653"/>
    <w:rsid w:val="00CA08C6"/>
    <w:rsid w:val="00CF2A92"/>
    <w:rsid w:val="00D3340D"/>
    <w:rsid w:val="00D478A6"/>
    <w:rsid w:val="00D7474D"/>
    <w:rsid w:val="00DF541D"/>
    <w:rsid w:val="00E0172B"/>
    <w:rsid w:val="00E3164D"/>
    <w:rsid w:val="00E32708"/>
    <w:rsid w:val="00E42784"/>
    <w:rsid w:val="00E861A4"/>
    <w:rsid w:val="00E90CAA"/>
    <w:rsid w:val="00E95EB7"/>
    <w:rsid w:val="00EA1A8C"/>
    <w:rsid w:val="00EC7235"/>
    <w:rsid w:val="00ED1A99"/>
    <w:rsid w:val="00EE7165"/>
    <w:rsid w:val="00F02B9C"/>
    <w:rsid w:val="00F60DED"/>
    <w:rsid w:val="00F61721"/>
    <w:rsid w:val="00F9493B"/>
    <w:rsid w:val="00FA4E2A"/>
    <w:rsid w:val="00FB3A8C"/>
    <w:rsid w:val="00FD6F44"/>
    <w:rsid w:val="00FE318F"/>
    <w:rsid w:val="00FF6633"/>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E5CC3D0"/>
  <w15:chartTrackingRefBased/>
  <w15:docId w15:val="{AAE42DD8-E06C-4650-B1AD-B8E5103A7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08C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A08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A08C6"/>
    <w:pPr>
      <w:ind w:left="720"/>
      <w:contextualSpacing/>
    </w:pPr>
  </w:style>
  <w:style w:type="paragraph" w:styleId="Header">
    <w:name w:val="header"/>
    <w:basedOn w:val="Normal"/>
    <w:link w:val="HeaderChar"/>
    <w:uiPriority w:val="99"/>
    <w:unhideWhenUsed/>
    <w:rsid w:val="007E6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692D"/>
  </w:style>
  <w:style w:type="paragraph" w:styleId="Footer">
    <w:name w:val="footer"/>
    <w:basedOn w:val="Normal"/>
    <w:link w:val="FooterChar"/>
    <w:uiPriority w:val="99"/>
    <w:unhideWhenUsed/>
    <w:rsid w:val="007E6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692D"/>
  </w:style>
  <w:style w:type="character" w:styleId="Hyperlink">
    <w:name w:val="Hyperlink"/>
    <w:basedOn w:val="DefaultParagraphFont"/>
    <w:uiPriority w:val="99"/>
    <w:unhideWhenUsed/>
    <w:rsid w:val="00AE120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tizahirah@usim.edu.my"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rozana@usim.edu.my"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6</Pages>
  <Words>1749</Words>
  <Characters>9970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Rozana Kamdani</dc:creator>
  <cp:keywords/>
  <dc:description/>
  <cp:lastModifiedBy>Siti Zahirah bt Zamri</cp:lastModifiedBy>
  <cp:revision>10</cp:revision>
  <dcterms:created xsi:type="dcterms:W3CDTF">2024-05-07T02:14:00Z</dcterms:created>
  <dcterms:modified xsi:type="dcterms:W3CDTF">2024-07-26T01:24:00Z</dcterms:modified>
</cp:coreProperties>
</file>